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AC" w:rsidRDefault="005B61AC">
      <w:pPr>
        <w:jc w:val="both"/>
        <w:rPr>
          <w:rFonts w:ascii="Times New Roman" w:hAnsi="Times New Roman" w:cs="Times New Roman"/>
        </w:rPr>
      </w:pPr>
    </w:p>
    <w:p w:rsidR="005B61AC" w:rsidRDefault="00AF253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 СРБИЈА – АП ВОЈВОДИНА</w:t>
      </w:r>
    </w:p>
    <w:p w:rsidR="005B61AC" w:rsidRDefault="00AF253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ОПШТИНА ЧОКА</w:t>
      </w:r>
    </w:p>
    <w:p w:rsidR="005B61AC" w:rsidRDefault="00AF253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Комисија за доделу средстава </w:t>
      </w:r>
    </w:p>
    <w:p w:rsidR="005B61AC" w:rsidRDefault="00AF2539">
      <w:pPr>
        <w:pStyle w:val="NoSpacing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</w:t>
      </w:r>
      <w:proofErr w:type="gramEnd"/>
      <w:r>
        <w:rPr>
          <w:rFonts w:ascii="Times New Roman" w:hAnsi="Times New Roman" w:cs="Times New Roman"/>
          <w:b/>
        </w:rPr>
        <w:t xml:space="preserve"> програме и пројекте из области културе</w:t>
      </w:r>
    </w:p>
    <w:p w:rsidR="005B61AC" w:rsidRDefault="00AF2539">
      <w:pPr>
        <w:pStyle w:val="NoSpacing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који</w:t>
      </w:r>
      <w:proofErr w:type="gramEnd"/>
      <w:r>
        <w:rPr>
          <w:rFonts w:ascii="Times New Roman" w:hAnsi="Times New Roman" w:cs="Times New Roman"/>
          <w:b/>
        </w:rPr>
        <w:t xml:space="preserve"> су од значаја за општину Чока</w:t>
      </w:r>
    </w:p>
    <w:p w:rsidR="005B61AC" w:rsidRDefault="00111311">
      <w:pPr>
        <w:pStyle w:val="NoSpacing"/>
      </w:pPr>
      <w:r>
        <w:rPr>
          <w:rFonts w:ascii="Times New Roman" w:hAnsi="Times New Roman" w:cs="Times New Roman"/>
        </w:rPr>
        <w:t>Број: VI 63-1/2025</w:t>
      </w:r>
      <w:r w:rsidR="00AF2539">
        <w:rPr>
          <w:rFonts w:ascii="Times New Roman" w:hAnsi="Times New Roman" w:cs="Times New Roman"/>
        </w:rPr>
        <w:t>-1</w:t>
      </w:r>
    </w:p>
    <w:p w:rsidR="005B61AC" w:rsidRDefault="00111311">
      <w:pPr>
        <w:pStyle w:val="NoSpacing"/>
      </w:pPr>
      <w:r>
        <w:rPr>
          <w:rFonts w:ascii="Times New Roman" w:hAnsi="Times New Roman" w:cs="Times New Roman"/>
        </w:rPr>
        <w:t>Дана: 27.01.2025</w:t>
      </w:r>
      <w:r w:rsidR="00AF2539">
        <w:rPr>
          <w:rFonts w:ascii="Times New Roman" w:hAnsi="Times New Roman" w:cs="Times New Roman"/>
        </w:rPr>
        <w:t>.год.</w:t>
      </w:r>
    </w:p>
    <w:p w:rsidR="005B61AC" w:rsidRDefault="00AF253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 О К А </w:t>
      </w:r>
    </w:p>
    <w:p w:rsidR="005B61AC" w:rsidRDefault="005B61AC">
      <w:pPr>
        <w:jc w:val="both"/>
        <w:rPr>
          <w:rFonts w:ascii="Times New Roman" w:hAnsi="Times New Roman" w:cs="Times New Roman"/>
          <w:lang w:val="ru-RU"/>
        </w:rPr>
      </w:pPr>
    </w:p>
    <w:p w:rsidR="005B61AC" w:rsidRDefault="00AF2539">
      <w:pPr>
        <w:jc w:val="both"/>
      </w:pPr>
      <w:r>
        <w:rPr>
          <w:rFonts w:ascii="Times New Roman" w:hAnsi="Times New Roman" w:cs="Times New Roman"/>
        </w:rPr>
        <w:t xml:space="preserve">На основу </w:t>
      </w:r>
      <w:proofErr w:type="gramStart"/>
      <w:r>
        <w:rPr>
          <w:rFonts w:ascii="Times New Roman" w:hAnsi="Times New Roman" w:cs="Times New Roman"/>
        </w:rPr>
        <w:t>члана  3</w:t>
      </w:r>
      <w:proofErr w:type="gramEnd"/>
      <w:r>
        <w:rPr>
          <w:rFonts w:ascii="Times New Roman" w:hAnsi="Times New Roman" w:cs="Times New Roman"/>
        </w:rPr>
        <w:t xml:space="preserve">. Правилника о начину и поступку остваривања права на доделу средстава из буџета општине Чока за програме и пројекте из области културе који су од значаја за Општину Чока («Службени лист општине Чока» бр.1 од 12.02.2018 године), Правилника о изменама и допунама Правилника о начину и поступку остваривања права на доделу средстава из буџета општине Чока за програме и пројекте из области културе који су од значаја за Општину Чока («Службени лист општине Чока» бр.16 од 10.09.2018 године), Решења </w:t>
      </w:r>
      <w:r>
        <w:rPr>
          <w:rFonts w:ascii="Times New Roman" w:hAnsi="Times New Roman" w:cs="Times New Roman"/>
          <w:lang w:val="sr-Latn-CS"/>
        </w:rPr>
        <w:t xml:space="preserve">Општинског Већa </w:t>
      </w:r>
      <w:r>
        <w:rPr>
          <w:rFonts w:ascii="Times New Roman" w:hAnsi="Times New Roman" w:cs="Times New Roman"/>
        </w:rPr>
        <w:t xml:space="preserve">општине Чокa о формирању Комисије за доделу средстава за програме и пројекте из области културе који су од значаја за општину Чока број: VI 016-2/2021-19/4 од 10.02.2021.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>, Комисијa за доделу средстава за програме и пројекте из области културе који су од</w:t>
      </w:r>
      <w:r w:rsidR="00111311">
        <w:rPr>
          <w:rFonts w:ascii="Times New Roman" w:hAnsi="Times New Roman" w:cs="Times New Roman"/>
        </w:rPr>
        <w:t xml:space="preserve"> значаја за општину Чока дана 27.01.2025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 xml:space="preserve"> расписује</w:t>
      </w:r>
    </w:p>
    <w:p w:rsidR="005B61AC" w:rsidRDefault="00AF25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>К О Н К У Р С</w:t>
      </w:r>
      <w:r>
        <w:rPr>
          <w:rFonts w:ascii="Times New Roman" w:hAnsi="Times New Roman" w:cs="Times New Roman"/>
          <w:b/>
          <w:bCs/>
        </w:rPr>
        <w:t> </w:t>
      </w:r>
    </w:p>
    <w:p w:rsidR="005B61AC" w:rsidRDefault="00AF25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 За доделу средстава за програме и пројекте из области културе који су од значаја за општину Чока</w:t>
      </w:r>
      <w:proofErr w:type="gramStart"/>
      <w:r>
        <w:rPr>
          <w:rFonts w:ascii="Times New Roman" w:hAnsi="Times New Roman" w:cs="Times New Roman"/>
        </w:rPr>
        <w:t>,у</w:t>
      </w:r>
      <w:proofErr w:type="gramEnd"/>
      <w:r>
        <w:rPr>
          <w:rFonts w:ascii="Times New Roman" w:hAnsi="Times New Roman" w:cs="Times New Roman"/>
        </w:rPr>
        <w:t xml:space="preserve"> следећим областима:</w:t>
      </w:r>
    </w:p>
    <w:p w:rsidR="005B61AC" w:rsidRDefault="00AF2539">
      <w:pPr>
        <w:pStyle w:val="ListParagraph"/>
        <w:numPr>
          <w:ilvl w:val="0"/>
          <w:numId w:val="2"/>
        </w:numPr>
        <w:tabs>
          <w:tab w:val="left" w:pos="1440"/>
        </w:tabs>
        <w:ind w:left="1440"/>
        <w:jc w:val="both"/>
      </w:pPr>
      <w:r>
        <w:rPr>
          <w:rFonts w:eastAsia="Garamond"/>
        </w:rPr>
        <w:t>културно-образовне делатности,</w:t>
      </w:r>
    </w:p>
    <w:p w:rsidR="005B61AC" w:rsidRDefault="00AF2539">
      <w:pPr>
        <w:pStyle w:val="ListParagraph"/>
        <w:numPr>
          <w:ilvl w:val="0"/>
          <w:numId w:val="2"/>
        </w:numPr>
        <w:tabs>
          <w:tab w:val="left" w:pos="1440"/>
        </w:tabs>
        <w:ind w:left="1440"/>
        <w:jc w:val="both"/>
      </w:pPr>
      <w:r>
        <w:rPr>
          <w:rFonts w:eastAsia="Garamond"/>
        </w:rPr>
        <w:t>заштите културних добара,</w:t>
      </w:r>
    </w:p>
    <w:p w:rsidR="005B61AC" w:rsidRDefault="00AF2539">
      <w:pPr>
        <w:pStyle w:val="ListParagraph"/>
        <w:numPr>
          <w:ilvl w:val="0"/>
          <w:numId w:val="2"/>
        </w:numPr>
        <w:tabs>
          <w:tab w:val="left" w:pos="1440"/>
        </w:tabs>
        <w:ind w:left="1440"/>
        <w:jc w:val="both"/>
      </w:pPr>
      <w:r>
        <w:rPr>
          <w:rFonts w:eastAsia="Garamond"/>
        </w:rPr>
        <w:t xml:space="preserve">музичког стваралаштва, </w:t>
      </w:r>
    </w:p>
    <w:p w:rsidR="005B61AC" w:rsidRDefault="00AF2539">
      <w:pPr>
        <w:pStyle w:val="ListParagraph"/>
        <w:numPr>
          <w:ilvl w:val="0"/>
          <w:numId w:val="2"/>
        </w:numPr>
        <w:tabs>
          <w:tab w:val="left" w:pos="1440"/>
        </w:tabs>
        <w:ind w:left="1440"/>
        <w:jc w:val="both"/>
      </w:pPr>
      <w:r>
        <w:rPr>
          <w:rFonts w:eastAsia="Garamond"/>
        </w:rPr>
        <w:t>аматерског стваралаштва,</w:t>
      </w:r>
    </w:p>
    <w:p w:rsidR="005B61AC" w:rsidRDefault="00AF2539">
      <w:pPr>
        <w:pStyle w:val="ListParagraph"/>
        <w:numPr>
          <w:ilvl w:val="0"/>
          <w:numId w:val="2"/>
        </w:numPr>
        <w:tabs>
          <w:tab w:val="left" w:pos="1440"/>
        </w:tabs>
        <w:ind w:left="1440"/>
        <w:jc w:val="both"/>
      </w:pPr>
      <w:r>
        <w:rPr>
          <w:rFonts w:eastAsia="Garamond"/>
        </w:rPr>
        <w:t>сценског стваралаштва,</w:t>
      </w:r>
    </w:p>
    <w:p w:rsidR="005B61AC" w:rsidRDefault="00AF2539">
      <w:pPr>
        <w:pStyle w:val="ListParagraph"/>
        <w:numPr>
          <w:ilvl w:val="0"/>
          <w:numId w:val="2"/>
        </w:numPr>
        <w:tabs>
          <w:tab w:val="left" w:pos="1440"/>
        </w:tabs>
        <w:ind w:left="1440"/>
        <w:jc w:val="both"/>
      </w:pPr>
      <w:r>
        <w:rPr>
          <w:rFonts w:eastAsia="Garamond"/>
        </w:rPr>
        <w:t>визуелне уметности,</w:t>
      </w:r>
    </w:p>
    <w:p w:rsidR="005B61AC" w:rsidRDefault="00AF2539">
      <w:pPr>
        <w:pStyle w:val="ListParagraph"/>
        <w:numPr>
          <w:ilvl w:val="0"/>
          <w:numId w:val="2"/>
        </w:numPr>
        <w:tabs>
          <w:tab w:val="left" w:pos="1440"/>
        </w:tabs>
        <w:ind w:left="1440"/>
        <w:jc w:val="both"/>
      </w:pPr>
      <w:r>
        <w:rPr>
          <w:rFonts w:eastAsia="Garamond"/>
        </w:rPr>
        <w:t>кинематографије и аудио-визуелног стваралаштва.</w:t>
      </w:r>
    </w:p>
    <w:p w:rsidR="005B61AC" w:rsidRDefault="005B61AC">
      <w:pPr>
        <w:jc w:val="both"/>
        <w:rPr>
          <w:rFonts w:ascii="Times New Roman" w:hAnsi="Times New Roman" w:cs="Times New Roman"/>
        </w:rPr>
      </w:pPr>
    </w:p>
    <w:p w:rsidR="005B61AC" w:rsidRDefault="00AF2539">
      <w:pPr>
        <w:jc w:val="both"/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. Укупна средстава намењена за расподелу за програме и пројекте у култури, предвиђена буџетом општине Чока за </w:t>
      </w:r>
      <w:r w:rsidR="00111311">
        <w:rPr>
          <w:rFonts w:ascii="Times New Roman" w:hAnsi="Times New Roman" w:cs="Times New Roman"/>
          <w:b/>
          <w:bCs/>
        </w:rPr>
        <w:t>2025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годину</w:t>
      </w:r>
      <w:proofErr w:type="gramEnd"/>
      <w:r>
        <w:rPr>
          <w:rFonts w:ascii="Times New Roman" w:hAnsi="Times New Roman" w:cs="Times New Roman"/>
        </w:rPr>
        <w:t xml:space="preserve"> износе:</w:t>
      </w:r>
      <w:r>
        <w:rPr>
          <w:rFonts w:ascii="Times New Roman" w:hAnsi="Times New Roman" w:cs="Times New Roman"/>
          <w:b/>
          <w:bCs/>
        </w:rPr>
        <w:t xml:space="preserve"> 3</w:t>
      </w:r>
      <w:r w:rsidR="009106A1">
        <w:rPr>
          <w:rFonts w:ascii="Times New Roman" w:hAnsi="Times New Roman" w:cs="Times New Roman"/>
          <w:b/>
        </w:rPr>
        <w:t>.5</w:t>
      </w:r>
      <w:r>
        <w:rPr>
          <w:rFonts w:ascii="Times New Roman" w:hAnsi="Times New Roman" w:cs="Times New Roman"/>
          <w:b/>
        </w:rPr>
        <w:t xml:space="preserve">00.000,00 </w:t>
      </w:r>
      <w:r>
        <w:rPr>
          <w:rFonts w:ascii="Times New Roman" w:hAnsi="Times New Roman" w:cs="Times New Roman"/>
        </w:rPr>
        <w:t>динара.</w:t>
      </w:r>
    </w:p>
    <w:p w:rsidR="005B61AC" w:rsidRDefault="00AF25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 Право подношења пријаве на конкурс имају:</w:t>
      </w:r>
    </w:p>
    <w:p w:rsidR="005B61AC" w:rsidRDefault="00AF2539">
      <w:pPr>
        <w:tabs>
          <w:tab w:val="left" w:pos="1440"/>
        </w:tabs>
        <w:ind w:left="1080"/>
        <w:jc w:val="both"/>
      </w:pPr>
      <w:r>
        <w:rPr>
          <w:rFonts w:ascii="Times New Roman" w:eastAsia="Garamond" w:hAnsi="Times New Roman" w:cs="Times New Roman"/>
        </w:rPr>
        <w:t xml:space="preserve">1. </w:t>
      </w:r>
      <w:proofErr w:type="gramStart"/>
      <w:r>
        <w:rPr>
          <w:rFonts w:ascii="Times New Roman" w:eastAsia="Garamond" w:hAnsi="Times New Roman" w:cs="Times New Roman"/>
        </w:rPr>
        <w:t>удружења</w:t>
      </w:r>
      <w:proofErr w:type="gramEnd"/>
      <w:r>
        <w:rPr>
          <w:rFonts w:ascii="Times New Roman" w:eastAsia="Garamond" w:hAnsi="Times New Roman" w:cs="Times New Roman"/>
        </w:rPr>
        <w:t xml:space="preserve"> и организације у култури, које су регистроване на територији Општине Чока</w:t>
      </w:r>
    </w:p>
    <w:p w:rsidR="005B61AC" w:rsidRDefault="00AF2539">
      <w:pPr>
        <w:tabs>
          <w:tab w:val="left" w:pos="1440"/>
        </w:tabs>
        <w:ind w:left="1080"/>
        <w:jc w:val="both"/>
      </w:pPr>
      <w:r>
        <w:rPr>
          <w:rFonts w:ascii="Times New Roman" w:eastAsia="Garamond" w:hAnsi="Times New Roman" w:cs="Times New Roman"/>
        </w:rPr>
        <w:t xml:space="preserve">2. </w:t>
      </w:r>
      <w:proofErr w:type="gramStart"/>
      <w:r>
        <w:rPr>
          <w:rFonts w:ascii="Times New Roman" w:eastAsia="Garamond" w:hAnsi="Times New Roman" w:cs="Times New Roman"/>
        </w:rPr>
        <w:t>појединци</w:t>
      </w:r>
      <w:proofErr w:type="gramEnd"/>
      <w:r>
        <w:rPr>
          <w:rFonts w:ascii="Times New Roman" w:eastAsia="Garamond" w:hAnsi="Times New Roman" w:cs="Times New Roman"/>
        </w:rPr>
        <w:t xml:space="preserve"> и самостални уметници који имају пребивалиште на територији Општине Чока, а који своје пројекте оставрују у партнерским односима са институцијама, удружењима и организацијама регистрованим на територији Општине Чока </w:t>
      </w:r>
    </w:p>
    <w:p w:rsidR="005B61AC" w:rsidRDefault="00AF2539">
      <w:pPr>
        <w:tabs>
          <w:tab w:val="left" w:pos="1440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eastAsia="Garamond" w:hAnsi="Times New Roman" w:cs="Times New Roman"/>
        </w:rPr>
        <w:lastRenderedPageBreak/>
        <w:t xml:space="preserve">3. </w:t>
      </w:r>
      <w:proofErr w:type="gramStart"/>
      <w:r>
        <w:rPr>
          <w:rFonts w:ascii="Times New Roman" w:eastAsia="Garamond" w:hAnsi="Times New Roman" w:cs="Times New Roman"/>
        </w:rPr>
        <w:t>други</w:t>
      </w:r>
      <w:proofErr w:type="gramEnd"/>
      <w:r>
        <w:rPr>
          <w:rFonts w:ascii="Times New Roman" w:eastAsia="Garamond" w:hAnsi="Times New Roman" w:cs="Times New Roman"/>
        </w:rPr>
        <w:t xml:space="preserve"> субјекти у култури.</w:t>
      </w:r>
    </w:p>
    <w:p w:rsidR="005B61AC" w:rsidRDefault="00AF25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. Учесници конкурса треба да испуњавају посебне следеће услове да би се њихове пријаве разматрале:</w:t>
      </w:r>
    </w:p>
    <w:p w:rsidR="005B61AC" w:rsidRDefault="00AF25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eastAsia="Garamond" w:hAnsi="Times New Roman" w:cs="Times New Roman"/>
        </w:rPr>
        <w:t>да постоје најмање 1 годину, о чему као доказ прилажу фотокопију решења Агенције за привредне регистре;</w:t>
      </w:r>
    </w:p>
    <w:p w:rsidR="005B61AC" w:rsidRDefault="00AF2539">
      <w:pPr>
        <w:jc w:val="both"/>
        <w:rPr>
          <w:rFonts w:ascii="Times New Roman" w:hAnsi="Times New Roman" w:cs="Times New Roman"/>
        </w:rPr>
      </w:pPr>
      <w:r>
        <w:rPr>
          <w:rFonts w:ascii="Times New Roman" w:eastAsia="Garamond" w:hAnsi="Times New Roman" w:cs="Times New Roman"/>
        </w:rPr>
        <w:t xml:space="preserve">- </w:t>
      </w:r>
      <w:proofErr w:type="gramStart"/>
      <w:r>
        <w:rPr>
          <w:rFonts w:ascii="Times New Roman" w:eastAsia="Garamond" w:hAnsi="Times New Roman" w:cs="Times New Roman"/>
        </w:rPr>
        <w:t>да</w:t>
      </w:r>
      <w:proofErr w:type="gramEnd"/>
      <w:r>
        <w:rPr>
          <w:rFonts w:ascii="Times New Roman" w:eastAsia="Garamond" w:hAnsi="Times New Roman" w:cs="Times New Roman"/>
        </w:rPr>
        <w:t xml:space="preserve"> имају искуство и капацитет у реализацији програма за који подносе захтев.</w:t>
      </w:r>
    </w:p>
    <w:p w:rsidR="005B61AC" w:rsidRDefault="00AF2539">
      <w:pPr>
        <w:jc w:val="both"/>
        <w:rPr>
          <w:rFonts w:ascii="Times New Roman" w:eastAsia="Garamond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>
        <w:rPr>
          <w:rFonts w:ascii="Times New Roman" w:eastAsia="Garamond" w:hAnsi="Times New Roman" w:cs="Times New Roman"/>
        </w:rPr>
        <w:t>Пријаве на конкурс се подносе за пројекте и програме:</w:t>
      </w:r>
    </w:p>
    <w:p w:rsidR="005B61AC" w:rsidRDefault="00AF2539">
      <w:pPr>
        <w:pStyle w:val="ListParagraph"/>
        <w:numPr>
          <w:ilvl w:val="1"/>
          <w:numId w:val="5"/>
        </w:numPr>
        <w:tabs>
          <w:tab w:val="left" w:pos="1440"/>
          <w:tab w:val="left" w:pos="1814"/>
        </w:tabs>
        <w:jc w:val="both"/>
      </w:pPr>
      <w:r>
        <w:rPr>
          <w:rFonts w:eastAsia="Garamond"/>
        </w:rPr>
        <w:t>који се реализују на територији Општине Чока;</w:t>
      </w:r>
    </w:p>
    <w:p w:rsidR="005B61AC" w:rsidRDefault="00AF2539">
      <w:pPr>
        <w:pStyle w:val="ListParagraph"/>
        <w:numPr>
          <w:ilvl w:val="1"/>
          <w:numId w:val="5"/>
        </w:numPr>
        <w:tabs>
          <w:tab w:val="left" w:pos="1440"/>
          <w:tab w:val="left" w:pos="1814"/>
        </w:tabs>
        <w:jc w:val="both"/>
      </w:pPr>
      <w:r>
        <w:rPr>
          <w:rFonts w:eastAsia="Garamond"/>
        </w:rPr>
        <w:t>које реализују групе и поједици из Општине Чока;</w:t>
      </w:r>
    </w:p>
    <w:p w:rsidR="005B61AC" w:rsidRDefault="00AF2539">
      <w:pPr>
        <w:pStyle w:val="ListParagraph"/>
        <w:numPr>
          <w:ilvl w:val="1"/>
          <w:numId w:val="5"/>
        </w:numPr>
        <w:tabs>
          <w:tab w:val="left" w:pos="1440"/>
          <w:tab w:val="left" w:pos="1814"/>
        </w:tabs>
        <w:jc w:val="both"/>
      </w:pPr>
      <w:r>
        <w:rPr>
          <w:rFonts w:eastAsia="Garamond"/>
        </w:rPr>
        <w:t xml:space="preserve">који су од значаја за промовисање Општине Чока, као и унапређење интернационалне сарадње; </w:t>
      </w:r>
    </w:p>
    <w:p w:rsidR="005B61AC" w:rsidRDefault="00AF253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Garamond" w:hAnsi="Times New Roman" w:cs="Times New Roman"/>
        </w:rPr>
        <w:t>који</w:t>
      </w:r>
      <w:proofErr w:type="gramEnd"/>
      <w:r>
        <w:rPr>
          <w:rFonts w:ascii="Times New Roman" w:eastAsia="Garamond" w:hAnsi="Times New Roman" w:cs="Times New Roman"/>
        </w:rPr>
        <w:t xml:space="preserve"> су од посебног значаја за Општину Чока.</w:t>
      </w:r>
    </w:p>
    <w:p w:rsidR="005B61AC" w:rsidRDefault="005B61AC">
      <w:p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5B61AC" w:rsidRDefault="00AF25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</w:rPr>
        <w:t xml:space="preserve">. Подносиоци пријаве, уз своје захтеве обавезно прилажу: </w:t>
      </w:r>
    </w:p>
    <w:p w:rsidR="005B61AC" w:rsidRDefault="00AF2539">
      <w:pPr>
        <w:pStyle w:val="NoSpacing"/>
        <w:rPr>
          <w:rFonts w:ascii="Times New Roman" w:hAnsi="Times New Roman" w:cs="Times New Roman"/>
        </w:rPr>
      </w:pPr>
      <w:r>
        <w:rPr>
          <w:rFonts w:ascii="Times New Roman" w:eastAsia="Garamond" w:hAnsi="Times New Roman" w:cs="Times New Roman"/>
        </w:rPr>
        <w:t xml:space="preserve">1. </w:t>
      </w:r>
      <w:proofErr w:type="gramStart"/>
      <w:r>
        <w:rPr>
          <w:rFonts w:ascii="Times New Roman" w:eastAsia="Garamond" w:hAnsi="Times New Roman" w:cs="Times New Roman"/>
        </w:rPr>
        <w:t>образац</w:t>
      </w:r>
      <w:proofErr w:type="gramEnd"/>
      <w:r>
        <w:rPr>
          <w:rFonts w:ascii="Times New Roman" w:eastAsia="Garamond" w:hAnsi="Times New Roman" w:cs="Times New Roman"/>
        </w:rPr>
        <w:t xml:space="preserve"> пријаве за учешће на конкурсу;</w:t>
      </w:r>
    </w:p>
    <w:p w:rsidR="005B61AC" w:rsidRDefault="00AF2539">
      <w:pPr>
        <w:pStyle w:val="NoSpacing"/>
      </w:pPr>
      <w:r>
        <w:rPr>
          <w:rFonts w:ascii="Times New Roman" w:eastAsia="Garamond" w:hAnsi="Times New Roman" w:cs="Times New Roman"/>
        </w:rPr>
        <w:t xml:space="preserve">2. </w:t>
      </w:r>
      <w:proofErr w:type="gramStart"/>
      <w:r>
        <w:rPr>
          <w:rFonts w:ascii="Times New Roman" w:eastAsia="Garamond" w:hAnsi="Times New Roman" w:cs="Times New Roman"/>
        </w:rPr>
        <w:t>фотокопију</w:t>
      </w:r>
      <w:proofErr w:type="gramEnd"/>
      <w:r>
        <w:rPr>
          <w:rFonts w:ascii="Times New Roman" w:eastAsia="Garamond" w:hAnsi="Times New Roman" w:cs="Times New Roman"/>
        </w:rPr>
        <w:t xml:space="preserve"> решења Агенције за привредне регистре о регистрацији удружења;</w:t>
      </w:r>
    </w:p>
    <w:p w:rsidR="005B61AC" w:rsidRDefault="00AF2539">
      <w:pPr>
        <w:pStyle w:val="NoSpacing"/>
      </w:pPr>
      <w:r>
        <w:rPr>
          <w:rFonts w:ascii="Times New Roman" w:eastAsia="Garamond" w:hAnsi="Times New Roman" w:cs="Times New Roman"/>
        </w:rPr>
        <w:t xml:space="preserve">3. </w:t>
      </w:r>
      <w:proofErr w:type="gramStart"/>
      <w:r>
        <w:rPr>
          <w:rFonts w:ascii="Times New Roman" w:eastAsia="Garamond" w:hAnsi="Times New Roman" w:cs="Times New Roman"/>
        </w:rPr>
        <w:t>фотокопију</w:t>
      </w:r>
      <w:proofErr w:type="gramEnd"/>
      <w:r>
        <w:rPr>
          <w:rFonts w:ascii="Times New Roman" w:eastAsia="Garamond" w:hAnsi="Times New Roman" w:cs="Times New Roman"/>
        </w:rPr>
        <w:t xml:space="preserve"> ОП обрасца (овлашћених лица);</w:t>
      </w:r>
    </w:p>
    <w:p w:rsidR="005B61AC" w:rsidRDefault="00AF2539">
      <w:pPr>
        <w:pStyle w:val="NoSpacing"/>
        <w:rPr>
          <w:rFonts w:ascii="Times New Roman" w:hAnsi="Times New Roman" w:cs="Times New Roman"/>
        </w:rPr>
      </w:pPr>
      <w:r>
        <w:rPr>
          <w:rFonts w:ascii="Times New Roman" w:eastAsia="Garamond" w:hAnsi="Times New Roman" w:cs="Times New Roman"/>
        </w:rPr>
        <w:t xml:space="preserve">4. </w:t>
      </w:r>
      <w:proofErr w:type="gramStart"/>
      <w:r>
        <w:rPr>
          <w:rFonts w:ascii="Times New Roman" w:eastAsia="Garamond" w:hAnsi="Times New Roman" w:cs="Times New Roman"/>
        </w:rPr>
        <w:t>програм</w:t>
      </w:r>
      <w:proofErr w:type="gramEnd"/>
      <w:r>
        <w:rPr>
          <w:rFonts w:ascii="Times New Roman" w:eastAsia="Garamond" w:hAnsi="Times New Roman" w:cs="Times New Roman"/>
        </w:rPr>
        <w:t xml:space="preserve"> рада за текућу годину;</w:t>
      </w:r>
    </w:p>
    <w:p w:rsidR="005B61AC" w:rsidRDefault="00AF2539">
      <w:pPr>
        <w:pStyle w:val="NoSpacing"/>
      </w:pPr>
      <w:r>
        <w:rPr>
          <w:rFonts w:ascii="Times New Roman" w:eastAsia="Garamond" w:hAnsi="Times New Roman" w:cs="Times New Roman"/>
        </w:rPr>
        <w:t xml:space="preserve">5. </w:t>
      </w:r>
      <w:proofErr w:type="gramStart"/>
      <w:r>
        <w:rPr>
          <w:rFonts w:ascii="Times New Roman" w:eastAsia="Garamond" w:hAnsi="Times New Roman" w:cs="Times New Roman"/>
        </w:rPr>
        <w:t>извештај</w:t>
      </w:r>
      <w:proofErr w:type="gramEnd"/>
      <w:r>
        <w:rPr>
          <w:rFonts w:ascii="Times New Roman" w:eastAsia="Garamond" w:hAnsi="Times New Roman" w:cs="Times New Roman"/>
        </w:rPr>
        <w:t xml:space="preserve"> о утрошку буџетских средстава, односно реализације програма  из претходне године добијених путем  конкурса за расподелу средстава за финансирање и суфинансирање програма и пројека</w:t>
      </w:r>
      <w:r w:rsidR="00111311">
        <w:rPr>
          <w:rFonts w:ascii="Times New Roman" w:eastAsia="Garamond" w:hAnsi="Times New Roman" w:cs="Times New Roman"/>
        </w:rPr>
        <w:t>та у култури општине Чока у 2024</w:t>
      </w:r>
      <w:r>
        <w:rPr>
          <w:rFonts w:ascii="Times New Roman" w:eastAsia="Garamond" w:hAnsi="Times New Roman" w:cs="Times New Roman"/>
        </w:rPr>
        <w:t xml:space="preserve">. </w:t>
      </w:r>
      <w:proofErr w:type="gramStart"/>
      <w:r>
        <w:rPr>
          <w:rFonts w:ascii="Times New Roman" w:eastAsia="Garamond" w:hAnsi="Times New Roman" w:cs="Times New Roman"/>
        </w:rPr>
        <w:t>години</w:t>
      </w:r>
      <w:proofErr w:type="gramEnd"/>
      <w:r>
        <w:rPr>
          <w:rFonts w:ascii="Times New Roman" w:eastAsia="Garamond" w:hAnsi="Times New Roman" w:cs="Times New Roman"/>
        </w:rPr>
        <w:t xml:space="preserve"> (уколико нису доставили);</w:t>
      </w:r>
    </w:p>
    <w:p w:rsidR="005B61AC" w:rsidRDefault="00AF2539">
      <w:pPr>
        <w:pStyle w:val="NoSpacing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</w:rPr>
        <w:t xml:space="preserve">6. </w:t>
      </w:r>
      <w:proofErr w:type="gramStart"/>
      <w:r>
        <w:rPr>
          <w:rFonts w:ascii="Times New Roman" w:eastAsia="Garamond" w:hAnsi="Times New Roman" w:cs="Times New Roman"/>
        </w:rPr>
        <w:t>фотокопију</w:t>
      </w:r>
      <w:proofErr w:type="gramEnd"/>
      <w:r>
        <w:rPr>
          <w:rFonts w:ascii="Times New Roman" w:eastAsia="Garamond" w:hAnsi="Times New Roman" w:cs="Times New Roman"/>
        </w:rPr>
        <w:t xml:space="preserve"> статута удружења.</w:t>
      </w:r>
    </w:p>
    <w:p w:rsidR="005B61AC" w:rsidRDefault="005B61AC">
      <w:pPr>
        <w:pStyle w:val="NoSpacing"/>
        <w:rPr>
          <w:rFonts w:ascii="Times New Roman" w:hAnsi="Times New Roman" w:cs="Times New Roman"/>
        </w:rPr>
      </w:pPr>
    </w:p>
    <w:p w:rsidR="005B61AC" w:rsidRDefault="00AF25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 xml:space="preserve">Овај Конкурс објављује се на званичном сајту Општине Чока и на огласним таблама Месних заједница и Општинске управе Чока. </w:t>
      </w:r>
    </w:p>
    <w:p w:rsidR="005B61AC" w:rsidRDefault="00AF25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 xml:space="preserve">. Пријаве на конкурс подносе се Комисији, на посебној </w:t>
      </w:r>
      <w:r>
        <w:rPr>
          <w:rFonts w:ascii="Times New Roman" w:hAnsi="Times New Roman" w:cs="Times New Roman"/>
          <w:b/>
          <w:bCs/>
        </w:rPr>
        <w:t>конкурсној документацији.</w:t>
      </w:r>
    </w:p>
    <w:p w:rsidR="005B61AC" w:rsidRDefault="00AF25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Конкурсна документација</w:t>
      </w:r>
      <w:r>
        <w:rPr>
          <w:rFonts w:ascii="Times New Roman" w:hAnsi="Times New Roman" w:cs="Times New Roman"/>
        </w:rPr>
        <w:t xml:space="preserve"> може се добити бесплатно, лично, радним данима између 08</w:t>
      </w:r>
      <w:proofErr w:type="gramStart"/>
      <w:r>
        <w:rPr>
          <w:rFonts w:ascii="Times New Roman" w:hAnsi="Times New Roman" w:cs="Times New Roman"/>
        </w:rPr>
        <w:t>,00</w:t>
      </w:r>
      <w:proofErr w:type="gramEnd"/>
      <w:r>
        <w:rPr>
          <w:rFonts w:ascii="Times New Roman" w:hAnsi="Times New Roman" w:cs="Times New Roman"/>
        </w:rPr>
        <w:t xml:space="preserve"> и 13,00 часова, у канцеларији бр.1 . Општинске управе Општине </w:t>
      </w:r>
      <w:proofErr w:type="gramStart"/>
      <w:r>
        <w:rPr>
          <w:rFonts w:ascii="Times New Roman" w:hAnsi="Times New Roman" w:cs="Times New Roman"/>
        </w:rPr>
        <w:t>Чока  ,</w:t>
      </w:r>
      <w:proofErr w:type="gramEnd"/>
      <w:r>
        <w:rPr>
          <w:rFonts w:ascii="Times New Roman" w:hAnsi="Times New Roman" w:cs="Times New Roman"/>
        </w:rPr>
        <w:t xml:space="preserve"> контакт особа Марија Палатинуш - Председник комисије(тел:0230/471-000), односно преузети са званичног сајта општине Чока www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coka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rs..</w:t>
      </w:r>
    </w:p>
    <w:p w:rsidR="005B61AC" w:rsidRDefault="005B61AC">
      <w:pPr>
        <w:jc w:val="both"/>
        <w:rPr>
          <w:rFonts w:ascii="Times New Roman" w:hAnsi="Times New Roman" w:cs="Times New Roman"/>
          <w:lang w:val="sr-Latn-CS"/>
        </w:rPr>
      </w:pPr>
    </w:p>
    <w:p w:rsidR="005B61AC" w:rsidRDefault="00111311">
      <w:pPr>
        <w:jc w:val="both"/>
      </w:pPr>
      <w:r>
        <w:rPr>
          <w:rFonts w:ascii="Times New Roman" w:hAnsi="Times New Roman" w:cs="Times New Roman"/>
          <w:b/>
        </w:rPr>
        <w:t>10.</w:t>
      </w:r>
      <w:r w:rsidR="009B72E0">
        <w:rPr>
          <w:rFonts w:ascii="Times New Roman" w:hAnsi="Times New Roman" w:cs="Times New Roman"/>
          <w:b/>
        </w:rPr>
        <w:t>Конкурс је отворен од 27</w:t>
      </w:r>
      <w:r>
        <w:rPr>
          <w:rFonts w:ascii="Times New Roman" w:hAnsi="Times New Roman" w:cs="Times New Roman"/>
          <w:b/>
        </w:rPr>
        <w:t>.01.2025</w:t>
      </w:r>
      <w:r w:rsidR="0090164F">
        <w:rPr>
          <w:rFonts w:ascii="Times New Roman" w:hAnsi="Times New Roman" w:cs="Times New Roman"/>
          <w:b/>
        </w:rPr>
        <w:t xml:space="preserve">. </w:t>
      </w:r>
      <w:proofErr w:type="gramStart"/>
      <w:r w:rsidR="0090164F">
        <w:rPr>
          <w:rFonts w:ascii="Times New Roman" w:hAnsi="Times New Roman" w:cs="Times New Roman"/>
          <w:b/>
        </w:rPr>
        <w:t>године</w:t>
      </w:r>
      <w:proofErr w:type="gramEnd"/>
      <w:r w:rsidR="0090164F">
        <w:rPr>
          <w:rFonts w:ascii="Times New Roman" w:hAnsi="Times New Roman" w:cs="Times New Roman"/>
          <w:b/>
        </w:rPr>
        <w:t xml:space="preserve"> до 12</w:t>
      </w:r>
      <w:r>
        <w:rPr>
          <w:rFonts w:ascii="Times New Roman" w:hAnsi="Times New Roman" w:cs="Times New Roman"/>
          <w:b/>
        </w:rPr>
        <w:t>.02.2025</w:t>
      </w:r>
      <w:r w:rsidR="00AF2539">
        <w:rPr>
          <w:rFonts w:ascii="Times New Roman" w:hAnsi="Times New Roman" w:cs="Times New Roman"/>
          <w:b/>
        </w:rPr>
        <w:t xml:space="preserve">. </w:t>
      </w:r>
      <w:proofErr w:type="gramStart"/>
      <w:r w:rsidR="00AF2539">
        <w:rPr>
          <w:rFonts w:ascii="Times New Roman" w:hAnsi="Times New Roman" w:cs="Times New Roman"/>
          <w:b/>
        </w:rPr>
        <w:t>године</w:t>
      </w:r>
      <w:proofErr w:type="gramEnd"/>
      <w:r w:rsidR="00AF2539">
        <w:rPr>
          <w:rFonts w:ascii="Times New Roman" w:hAnsi="Times New Roman" w:cs="Times New Roman"/>
          <w:b/>
        </w:rPr>
        <w:t xml:space="preserve"> до 14,00 часова</w:t>
      </w:r>
      <w:r w:rsidR="00AF2539">
        <w:rPr>
          <w:rFonts w:ascii="Times New Roman" w:hAnsi="Times New Roman" w:cs="Times New Roman"/>
        </w:rPr>
        <w:t xml:space="preserve">. Попуњена конкурсна документација се доставља у једном примерку у затвореној коверти, лично или путем поште, са одговарајућим приложеним документима, на адресу: </w:t>
      </w:r>
    </w:p>
    <w:p w:rsidR="005B61AC" w:rsidRDefault="00AF253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Општинска управа општине Чока, 23320 Чока, ул.Потиска 20, са назнаком </w:t>
      </w:r>
      <w:r>
        <w:rPr>
          <w:rFonts w:ascii="Times New Roman" w:hAnsi="Times New Roman" w:cs="Times New Roman"/>
          <w:b/>
          <w:i/>
        </w:rPr>
        <w:t>“НЕ ОТВАРАТИ - КОНКУРСНА ДОКУМЕНТАЦИЈА</w:t>
      </w:r>
      <w:r>
        <w:rPr>
          <w:rFonts w:ascii="Times New Roman" w:hAnsi="Times New Roman" w:cs="Times New Roman"/>
          <w:b/>
          <w:i/>
          <w:lang w:val="sr-Latn-CS"/>
        </w:rPr>
        <w:t>-</w:t>
      </w:r>
      <w:r>
        <w:rPr>
          <w:rFonts w:ascii="Times New Roman" w:hAnsi="Times New Roman" w:cs="Times New Roman"/>
          <w:b/>
          <w:i/>
        </w:rPr>
        <w:t xml:space="preserve"> КУЛТУРА”</w:t>
      </w:r>
      <w:r>
        <w:rPr>
          <w:rFonts w:ascii="Times New Roman" w:hAnsi="Times New Roman" w:cs="Times New Roman"/>
          <w:i/>
        </w:rPr>
        <w:t xml:space="preserve">. </w:t>
      </w:r>
    </w:p>
    <w:p w:rsidR="005B61AC" w:rsidRDefault="00AF25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Пријаве пристигле по истеку утврђеног рока, пријаве са непотпуном документацијом, пријаве поднете на неодговарајућем обрасцу или поднете за намене супротне овом </w:t>
      </w:r>
      <w:r>
        <w:rPr>
          <w:rFonts w:ascii="Times New Roman" w:hAnsi="Times New Roman" w:cs="Times New Roman"/>
        </w:rPr>
        <w:lastRenderedPageBreak/>
        <w:t>конкурсу и конкурсној документацији, као и пријаве достављене путем факса или е-</w:t>
      </w:r>
      <w:r>
        <w:rPr>
          <w:rFonts w:ascii="Times New Roman" w:hAnsi="Times New Roman" w:cs="Times New Roman"/>
          <w:lang w:val="hr-HR"/>
        </w:rPr>
        <w:t>mail</w:t>
      </w:r>
      <w:r>
        <w:rPr>
          <w:rFonts w:ascii="Times New Roman" w:hAnsi="Times New Roman" w:cs="Times New Roman"/>
        </w:rPr>
        <w:t xml:space="preserve">-а, као и непотписане пријаве, неће се разматрати.  </w:t>
      </w:r>
    </w:p>
    <w:p w:rsidR="005B61AC" w:rsidRDefault="00AF25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Конкурсни документи се не враћају.</w:t>
      </w:r>
    </w:p>
    <w:p w:rsidR="005B61AC" w:rsidRDefault="005B61AC">
      <w:pPr>
        <w:jc w:val="both"/>
        <w:rPr>
          <w:rFonts w:ascii="Times New Roman" w:hAnsi="Times New Roman" w:cs="Times New Roman"/>
        </w:rPr>
      </w:pPr>
    </w:p>
    <w:p w:rsidR="005B61AC" w:rsidRDefault="00AF25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</w:rPr>
        <w:t>. Критеријуми за доделу средстава су:</w:t>
      </w:r>
    </w:p>
    <w:p w:rsidR="005B61AC" w:rsidRDefault="00AF25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Општи:</w:t>
      </w:r>
    </w:p>
    <w:p w:rsidR="005B61AC" w:rsidRDefault="00AF2539">
      <w:pPr>
        <w:pStyle w:val="ListParagraph"/>
        <w:numPr>
          <w:ilvl w:val="0"/>
          <w:numId w:val="4"/>
        </w:numPr>
        <w:tabs>
          <w:tab w:val="clear" w:pos="720"/>
          <w:tab w:val="left" w:pos="1440"/>
        </w:tabs>
        <w:jc w:val="both"/>
      </w:pPr>
      <w:r>
        <w:rPr>
          <w:rFonts w:eastAsia="Garamond"/>
        </w:rPr>
        <w:t>висок квалитет предложених пројеката,</w:t>
      </w:r>
    </w:p>
    <w:p w:rsidR="005B61AC" w:rsidRDefault="00AF2539">
      <w:pPr>
        <w:pStyle w:val="ListParagraph"/>
        <w:numPr>
          <w:ilvl w:val="0"/>
          <w:numId w:val="4"/>
        </w:numPr>
        <w:tabs>
          <w:tab w:val="clear" w:pos="720"/>
          <w:tab w:val="left" w:pos="1440"/>
        </w:tabs>
        <w:jc w:val="both"/>
      </w:pPr>
      <w:r>
        <w:rPr>
          <w:rFonts w:eastAsia="Garamond"/>
        </w:rPr>
        <w:t>допринос афирмацији одређене области културе,</w:t>
      </w:r>
    </w:p>
    <w:p w:rsidR="005B61AC" w:rsidRDefault="00AF2539">
      <w:pPr>
        <w:pStyle w:val="ListParagraph"/>
        <w:numPr>
          <w:ilvl w:val="0"/>
          <w:numId w:val="4"/>
        </w:numPr>
        <w:tabs>
          <w:tab w:val="clear" w:pos="720"/>
          <w:tab w:val="left" w:pos="1440"/>
        </w:tabs>
        <w:jc w:val="both"/>
      </w:pPr>
      <w:r>
        <w:rPr>
          <w:rFonts w:eastAsia="Garamond"/>
        </w:rPr>
        <w:t>важност пројекта за формирање укупне културне понуде Општине Чока,</w:t>
      </w:r>
    </w:p>
    <w:p w:rsidR="005B61AC" w:rsidRDefault="00AF2539">
      <w:pPr>
        <w:pStyle w:val="ListParagraph"/>
        <w:numPr>
          <w:ilvl w:val="0"/>
          <w:numId w:val="4"/>
        </w:numPr>
        <w:tabs>
          <w:tab w:val="clear" w:pos="720"/>
          <w:tab w:val="left" w:pos="1440"/>
        </w:tabs>
        <w:jc w:val="both"/>
      </w:pPr>
      <w:r>
        <w:rPr>
          <w:rFonts w:eastAsia="Garamond"/>
        </w:rPr>
        <w:t>допринос обогаћивању програмске понуде Општине Чока,</w:t>
      </w:r>
    </w:p>
    <w:p w:rsidR="005B61AC" w:rsidRDefault="00AF2539">
      <w:pPr>
        <w:pStyle w:val="ListParagraph"/>
        <w:numPr>
          <w:ilvl w:val="0"/>
          <w:numId w:val="4"/>
        </w:numPr>
        <w:tabs>
          <w:tab w:val="clear" w:pos="720"/>
          <w:tab w:val="left" w:pos="1440"/>
        </w:tabs>
        <w:jc w:val="both"/>
      </w:pPr>
      <w:r>
        <w:rPr>
          <w:rFonts w:eastAsia="Garamond"/>
        </w:rPr>
        <w:t>иновативност и промоција нових уметничких форми и израза,</w:t>
      </w:r>
    </w:p>
    <w:p w:rsidR="005B61AC" w:rsidRDefault="00AF2539">
      <w:pPr>
        <w:pStyle w:val="ListParagraph"/>
        <w:numPr>
          <w:ilvl w:val="0"/>
          <w:numId w:val="4"/>
        </w:numPr>
        <w:tabs>
          <w:tab w:val="clear" w:pos="720"/>
          <w:tab w:val="left" w:pos="1440"/>
        </w:tabs>
        <w:jc w:val="both"/>
      </w:pPr>
      <w:r>
        <w:rPr>
          <w:rFonts w:eastAsia="Garamond"/>
        </w:rPr>
        <w:t>допринос упознавању и афирмацији културне традиције и историјске културне баштине од значаја за културну средину и њено памћење,</w:t>
      </w:r>
    </w:p>
    <w:p w:rsidR="005B61AC" w:rsidRDefault="00AF2539">
      <w:pPr>
        <w:pStyle w:val="ListParagraph"/>
        <w:numPr>
          <w:ilvl w:val="0"/>
          <w:numId w:val="4"/>
        </w:numPr>
        <w:tabs>
          <w:tab w:val="clear" w:pos="720"/>
          <w:tab w:val="left" w:pos="1440"/>
        </w:tabs>
        <w:jc w:val="both"/>
      </w:pPr>
      <w:r>
        <w:rPr>
          <w:rFonts w:eastAsia="Garamond"/>
        </w:rPr>
        <w:t>афирмација стваралаштва младих уметника,</w:t>
      </w:r>
    </w:p>
    <w:p w:rsidR="005B61AC" w:rsidRDefault="00AF2539">
      <w:pPr>
        <w:pStyle w:val="ListParagraph"/>
        <w:numPr>
          <w:ilvl w:val="0"/>
          <w:numId w:val="4"/>
        </w:numPr>
        <w:tabs>
          <w:tab w:val="clear" w:pos="720"/>
          <w:tab w:val="left" w:pos="1440"/>
        </w:tabs>
        <w:jc w:val="both"/>
      </w:pPr>
      <w:r>
        <w:rPr>
          <w:rFonts w:eastAsia="Garamond"/>
        </w:rPr>
        <w:t>стимулација креативности деце и младих,</w:t>
      </w:r>
    </w:p>
    <w:p w:rsidR="005B61AC" w:rsidRDefault="00AF2539">
      <w:pPr>
        <w:pStyle w:val="ListParagraph"/>
        <w:numPr>
          <w:ilvl w:val="0"/>
          <w:numId w:val="4"/>
        </w:numPr>
        <w:tabs>
          <w:tab w:val="clear" w:pos="720"/>
          <w:tab w:val="left" w:pos="1440"/>
        </w:tabs>
        <w:jc w:val="both"/>
      </w:pPr>
      <w:r>
        <w:rPr>
          <w:rFonts w:eastAsia="Garamond"/>
        </w:rPr>
        <w:t>подстицање укључивања и креативности особа с посебним потребама,</w:t>
      </w:r>
    </w:p>
    <w:p w:rsidR="005B61AC" w:rsidRDefault="00AF2539">
      <w:pPr>
        <w:pStyle w:val="ListParagraph"/>
        <w:numPr>
          <w:ilvl w:val="0"/>
          <w:numId w:val="4"/>
        </w:numPr>
        <w:tabs>
          <w:tab w:val="clear" w:pos="720"/>
          <w:tab w:val="left" w:pos="1440"/>
        </w:tabs>
        <w:jc w:val="both"/>
      </w:pPr>
      <w:r>
        <w:rPr>
          <w:rFonts w:eastAsia="Garamond"/>
        </w:rPr>
        <w:t>висок квалитет пројеката који репрезентују културну сцену Општине Чока на међународном плану и иностраној културној сцени,</w:t>
      </w:r>
    </w:p>
    <w:p w:rsidR="005B61AC" w:rsidRDefault="00AF2539">
      <w:pPr>
        <w:pStyle w:val="ListParagraph"/>
        <w:numPr>
          <w:ilvl w:val="0"/>
          <w:numId w:val="4"/>
        </w:numPr>
        <w:tabs>
          <w:tab w:val="clear" w:pos="720"/>
          <w:tab w:val="left" w:pos="1440"/>
        </w:tabs>
        <w:jc w:val="both"/>
      </w:pPr>
      <w:r>
        <w:rPr>
          <w:rFonts w:eastAsia="Garamond"/>
        </w:rPr>
        <w:t>обухватање више учесника у реализацији пројекта,</w:t>
      </w:r>
    </w:p>
    <w:p w:rsidR="005B61AC" w:rsidRDefault="00AF2539">
      <w:pPr>
        <w:pStyle w:val="ListParagraph"/>
        <w:numPr>
          <w:ilvl w:val="0"/>
          <w:numId w:val="4"/>
        </w:numPr>
        <w:tabs>
          <w:tab w:val="clear" w:pos="720"/>
          <w:tab w:val="left" w:pos="1440"/>
        </w:tabs>
        <w:jc w:val="both"/>
      </w:pPr>
      <w:r>
        <w:rPr>
          <w:rFonts w:eastAsia="Garamond"/>
        </w:rPr>
        <w:t>обележавање јубилеја из уметничке баштине и савременог стваралаштва,</w:t>
      </w:r>
    </w:p>
    <w:p w:rsidR="005B61AC" w:rsidRDefault="00AF2539">
      <w:pPr>
        <w:pStyle w:val="ListParagraph"/>
        <w:numPr>
          <w:ilvl w:val="0"/>
          <w:numId w:val="4"/>
        </w:numPr>
        <w:tabs>
          <w:tab w:val="clear" w:pos="720"/>
          <w:tab w:val="left" w:pos="1440"/>
        </w:tabs>
        <w:jc w:val="both"/>
      </w:pPr>
      <w:r>
        <w:rPr>
          <w:rFonts w:eastAsia="Garamond"/>
        </w:rPr>
        <w:t>допринос обогаћивању туристичке понуде Општине Чока,</w:t>
      </w:r>
    </w:p>
    <w:p w:rsidR="005B61AC" w:rsidRDefault="00AF2539">
      <w:pPr>
        <w:pStyle w:val="ListParagraph"/>
        <w:numPr>
          <w:ilvl w:val="0"/>
          <w:numId w:val="4"/>
        </w:numPr>
        <w:tabs>
          <w:tab w:val="clear" w:pos="720"/>
          <w:tab w:val="left" w:pos="1440"/>
        </w:tabs>
        <w:jc w:val="both"/>
      </w:pPr>
      <w:r>
        <w:rPr>
          <w:rFonts w:eastAsia="Garamond"/>
        </w:rPr>
        <w:t>стручност и професионално искуство носилаца пројеката,</w:t>
      </w:r>
    </w:p>
    <w:p w:rsidR="005B61AC" w:rsidRDefault="00AF2539">
      <w:pPr>
        <w:pStyle w:val="ListParagraph"/>
        <w:numPr>
          <w:ilvl w:val="0"/>
          <w:numId w:val="4"/>
        </w:numPr>
        <w:tabs>
          <w:tab w:val="clear" w:pos="720"/>
          <w:tab w:val="left" w:pos="1440"/>
        </w:tabs>
        <w:jc w:val="both"/>
      </w:pPr>
      <w:r>
        <w:rPr>
          <w:rFonts w:eastAsia="Garamond"/>
        </w:rPr>
        <w:t>високо професионална организација у реализацији пројеката,</w:t>
      </w:r>
    </w:p>
    <w:p w:rsidR="005B61AC" w:rsidRDefault="00AF2539">
      <w:pPr>
        <w:pStyle w:val="ListParagraph"/>
        <w:numPr>
          <w:ilvl w:val="0"/>
          <w:numId w:val="4"/>
        </w:numPr>
        <w:tabs>
          <w:tab w:val="clear" w:pos="720"/>
          <w:tab w:val="left" w:pos="1440"/>
        </w:tabs>
        <w:jc w:val="both"/>
      </w:pPr>
      <w:r>
        <w:rPr>
          <w:rFonts w:eastAsia="Garamond"/>
        </w:rPr>
        <w:t>реална процена потребних финансијских средстава за реализацију пројекта,</w:t>
      </w:r>
    </w:p>
    <w:p w:rsidR="005B61AC" w:rsidRDefault="00AF2539">
      <w:pPr>
        <w:pStyle w:val="ListParagraph"/>
        <w:numPr>
          <w:ilvl w:val="0"/>
          <w:numId w:val="4"/>
        </w:numPr>
        <w:tabs>
          <w:tab w:val="clear" w:pos="720"/>
          <w:tab w:val="left" w:pos="1440"/>
        </w:tabs>
        <w:jc w:val="both"/>
      </w:pPr>
      <w:r>
        <w:rPr>
          <w:rFonts w:eastAsia="Garamond"/>
        </w:rPr>
        <w:t>исказана финансијска подршка из других извора,</w:t>
      </w:r>
    </w:p>
    <w:p w:rsidR="005B61AC" w:rsidRDefault="00AF2539">
      <w:pPr>
        <w:pStyle w:val="ListParagraph"/>
        <w:numPr>
          <w:ilvl w:val="0"/>
          <w:numId w:val="4"/>
        </w:numPr>
        <w:tabs>
          <w:tab w:val="clear" w:pos="720"/>
          <w:tab w:val="left" w:pos="1440"/>
        </w:tabs>
        <w:jc w:val="both"/>
      </w:pPr>
      <w:r>
        <w:rPr>
          <w:rFonts w:eastAsia="Garamond"/>
        </w:rPr>
        <w:t>уредно извршавање финансијских обавеза из претходних година.</w:t>
      </w:r>
    </w:p>
    <w:p w:rsidR="005B61AC" w:rsidRDefault="005B61AC">
      <w:pPr>
        <w:pStyle w:val="ListParagraph"/>
        <w:tabs>
          <w:tab w:val="left" w:pos="1440"/>
        </w:tabs>
        <w:jc w:val="both"/>
      </w:pPr>
    </w:p>
    <w:p w:rsidR="005B61AC" w:rsidRDefault="005B61AC">
      <w:pPr>
        <w:pStyle w:val="ListParagraph"/>
        <w:tabs>
          <w:tab w:val="left" w:pos="1440"/>
        </w:tabs>
        <w:jc w:val="both"/>
      </w:pPr>
    </w:p>
    <w:p w:rsidR="005B61AC" w:rsidRDefault="00AF2539">
      <w:pPr>
        <w:pStyle w:val="ListParagraph"/>
        <w:tabs>
          <w:tab w:val="left" w:pos="1440"/>
        </w:tabs>
        <w:ind w:left="90"/>
        <w:jc w:val="both"/>
      </w:pPr>
      <w:r>
        <w:t>Посебни:</w:t>
      </w:r>
    </w:p>
    <w:p w:rsidR="005B61AC" w:rsidRDefault="005B61AC">
      <w:pPr>
        <w:pStyle w:val="ListParagraph"/>
        <w:tabs>
          <w:tab w:val="left" w:pos="927"/>
        </w:tabs>
        <w:ind w:left="1418"/>
        <w:jc w:val="both"/>
        <w:rPr>
          <w:rFonts w:eastAsia="Garamond"/>
        </w:rPr>
      </w:pP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  <w:tab w:val="left" w:pos="927"/>
        </w:tabs>
        <w:jc w:val="both"/>
      </w:pPr>
      <w:r>
        <w:rPr>
          <w:rFonts w:eastAsia="Garamond"/>
        </w:rPr>
        <w:t>код културно-образовне делатности: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трибински пројекти који садржајем подстичу и развијају интерактиван однос са грађанима,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едукативни пројекти који садржајем обогаћују сазнајни свет публике, посебно деце, младих и грађана са посебним потребема,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радионице које развијају креативне способности учесника,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пројекти који подстичи сарадњу делатности културе и образовања,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пројекти који се реализују у локалној средини (окружењу) одређене циљне групе,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мултидисциплинарни пројекти настали као резултат заједничког рада више субјеката;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  <w:tab w:val="left" w:pos="927"/>
        </w:tabs>
        <w:jc w:val="both"/>
      </w:pPr>
      <w:r>
        <w:rPr>
          <w:rFonts w:eastAsia="Garamond"/>
        </w:rPr>
        <w:t>код заштите културних добара: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lastRenderedPageBreak/>
        <w:t>допринос заштити, очувању и коришћењу културних добара (непокретних културних добара, археолошког и музејског наслеђа, архивске грађе, нематеријалног наслеђа, старе и ретке библиотечке грађе),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допринос интегралној заштити културних добара,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допринос популаризацији и промоцији културних добара,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категорија културног добра односно категорија/тип заштите,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степен угрожености културних добара,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обезбеђивање услова за доступност садржаја, грађе или услуга јавности,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образовни, информативни и програми који доприносе подизању свести, намењени јавности,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публиковање и презентација резултата истраживања и рада на заштити старе и ретке библиотечке грађе;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  <w:tab w:val="left" w:pos="927"/>
        </w:tabs>
        <w:jc w:val="both"/>
      </w:pPr>
      <w:r>
        <w:rPr>
          <w:rFonts w:eastAsia="Garamond"/>
        </w:rPr>
        <w:t>код музичког стваралаштва: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очување традиционалних вредности које су утемељене у нашој културној и историјској уметничкој баштини,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подршка квалитетним и савремено осмишљеним индивидуалним ауторским пројектима,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подршка пројектима неафирмисаних или недовољно афирмисаним младим уметницима,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манифестације у области мутичког стваралаштва: фестивал, такмичење, или стручни скуп који презентује, популаризује и афирмише музичко стваралаштво;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  <w:tab w:val="left" w:pos="927"/>
        </w:tabs>
        <w:jc w:val="both"/>
      </w:pPr>
      <w:r>
        <w:rPr>
          <w:rFonts w:eastAsia="Garamond"/>
        </w:rPr>
        <w:t>код аматерског културно-уметничког стваралаштва: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трајност (континуитет активности и пројеката аматерског удружења), одрживост (усклађеност са могућностима и потенцијалом ансамбла), осмишљеност пројеката презентације аматерског стваралаштва који доприносе очувању и афирмацији културне баштине и уметничког стваралаштва,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естетска и стилска препознатљивост концепта, ауторски приступ, креативност и иновативност у раду,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заступљена сарадња са стручним институцијама и појединцима,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манифестација у области аматерског стваралаштва: фестивал, такмичење, манифестација, или стручни скуп који презентује, популаризује и афирмише аматерско стваралаштво;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  <w:tab w:val="left" w:pos="927"/>
        </w:tabs>
        <w:jc w:val="both"/>
      </w:pPr>
      <w:r>
        <w:rPr>
          <w:rFonts w:eastAsia="Garamond"/>
        </w:rPr>
        <w:t>код сценског стваралаштва: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пројекти у области сценског стваралаштва: представа или ауторски пројекат, сценски наступ који својим садржајем и уметничким значајем доприноси понуди у култури Општине ,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манифестације у области сценског стваралаштва: фестивал, такмичење, пригодна манифестација, или стручни скуп који презентује, популаризује и афирмише сценско стваралаштво.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  <w:tab w:val="left" w:pos="927"/>
        </w:tabs>
        <w:jc w:val="both"/>
      </w:pPr>
      <w:r>
        <w:rPr>
          <w:rFonts w:eastAsia="Garamond"/>
        </w:rPr>
        <w:t>код визуелних уметности: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допринос развоју савремених уметничких форми и израза, унапређење разумевања идеја и језика савремене уметности, као и подршка иновативним и експерименталним пројектима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lastRenderedPageBreak/>
        <w:t>допринос развоју пројеката који презентују традиционалне технике и технологије у области ликовних и примењених уметности,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подршка пројектима ретроспективног карактера од значаја за културну средину и њено памћење,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трајност, одрживост, иновативност и осмишљеност манифестација и излагачких пројеката који доприносе афирмацији визуелне уметности.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  <w:tab w:val="left" w:pos="927"/>
        </w:tabs>
        <w:jc w:val="both"/>
      </w:pPr>
      <w:r>
        <w:rPr>
          <w:rFonts w:eastAsia="Garamond"/>
        </w:rPr>
        <w:t>кинематографија и аудио-визуелно стваралаштво:</w:t>
      </w:r>
    </w:p>
    <w:p w:rsidR="005B61AC" w:rsidRDefault="00AF2539">
      <w:pPr>
        <w:pStyle w:val="ListParagraph"/>
        <w:numPr>
          <w:ilvl w:val="0"/>
          <w:numId w:val="3"/>
        </w:numPr>
        <w:tabs>
          <w:tab w:val="left" w:pos="900"/>
        </w:tabs>
        <w:jc w:val="both"/>
      </w:pPr>
      <w:r>
        <w:rPr>
          <w:rFonts w:eastAsia="Garamond"/>
        </w:rPr>
        <w:t>филмске манифестације, фестивали, пројекти којима се употпуњује понуда манифестација у области филма од значаја за Чока и културно-образовни пројекти (радионице, едукативни и анимациони програми) којима се обогаћује и популарише кинематографска и аудио-визуелна култура.</w:t>
      </w:r>
    </w:p>
    <w:p w:rsidR="005B61AC" w:rsidRDefault="005B61AC">
      <w:pPr>
        <w:ind w:left="1418"/>
        <w:jc w:val="both"/>
        <w:rPr>
          <w:rFonts w:ascii="Times New Roman" w:eastAsia="Garamond" w:hAnsi="Times New Roman" w:cs="Times New Roman"/>
        </w:rPr>
      </w:pPr>
    </w:p>
    <w:p w:rsidR="005B61AC" w:rsidRDefault="00AF253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>. Комисија разматра пријаве на конкурс, и на основу поднете документације</w:t>
      </w:r>
      <w:r>
        <w:rPr>
          <w:rFonts w:ascii="Times New Roman" w:hAnsi="Times New Roman" w:cs="Times New Roman"/>
          <w:lang w:val="sr-Latn-CS"/>
        </w:rPr>
        <w:t xml:space="preserve"> саставља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комплетан </w:t>
      </w:r>
      <w:r>
        <w:rPr>
          <w:rFonts w:ascii="Times New Roman" w:hAnsi="Times New Roman" w:cs="Times New Roman"/>
          <w:lang w:val="sr-Latn-CS"/>
        </w:rPr>
        <w:t xml:space="preserve"> извештај</w:t>
      </w:r>
      <w:proofErr w:type="gramEnd"/>
      <w:r>
        <w:rPr>
          <w:rFonts w:ascii="Times New Roman" w:hAnsi="Times New Roman" w:cs="Times New Roman"/>
          <w:lang w:val="sr-Latn-CS"/>
        </w:rPr>
        <w:t xml:space="preserve"> о свим поднетим пријавама</w:t>
      </w:r>
      <w:r>
        <w:rPr>
          <w:rFonts w:ascii="Times New Roman" w:hAnsi="Times New Roman" w:cs="Times New Roman"/>
        </w:rPr>
        <w:t xml:space="preserve"> у складу са правилником. </w:t>
      </w:r>
      <w:r>
        <w:rPr>
          <w:rFonts w:ascii="Times New Roman" w:hAnsi="Times New Roman" w:cs="Times New Roman"/>
        </w:rPr>
        <w:tab/>
      </w:r>
    </w:p>
    <w:p w:rsidR="005B61AC" w:rsidRDefault="00AF253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Извештај о спроведеном поступку јавног конкурса, записник о раду Комисије и предлог за расподелу средстава, Комисија доставља Општинском већу општине Чока. </w:t>
      </w:r>
    </w:p>
    <w:p w:rsidR="005B61AC" w:rsidRDefault="00AF253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13. </w:t>
      </w:r>
      <w:r>
        <w:rPr>
          <w:rFonts w:ascii="Times New Roman" w:hAnsi="Times New Roman" w:cs="Times New Roman"/>
        </w:rPr>
        <w:t>Одлука о додели средстава објављује се на огласној табли општине, радију и званичној интернет страници општине Чока.</w:t>
      </w:r>
    </w:p>
    <w:p w:rsidR="005B61AC" w:rsidRDefault="00AF25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Комисија задржава право да од подносиоца пријаве, ако за то постоји потреба, захтева додатну документацију и информацију или да врши контролу на лицу места, да исте или сличне захтеве спаја, односно да за доделу средстава захтева испуњење даљих услова.</w:t>
      </w:r>
    </w:p>
    <w:p w:rsidR="005B61AC" w:rsidRDefault="005B61AC">
      <w:pPr>
        <w:jc w:val="both"/>
        <w:rPr>
          <w:rFonts w:ascii="Times New Roman" w:hAnsi="Times New Roman" w:cs="Times New Roman"/>
        </w:rPr>
      </w:pPr>
    </w:p>
    <w:p w:rsidR="005B61AC" w:rsidRDefault="00AF2539">
      <w:pPr>
        <w:ind w:left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ПРЕДСЕДНИК КОМИСИЈЕ</w:t>
      </w:r>
    </w:p>
    <w:p w:rsidR="005B61AC" w:rsidRDefault="00AF25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ДОДЕЛУ СРЕДСТАВА ЗА ПРОГРАМЕ И ПРОЈЕКТЕ ИЗ ОБЛАСТИ</w:t>
      </w:r>
    </w:p>
    <w:p w:rsidR="005B61AC" w:rsidRDefault="00AF25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КУЛТУРЕ</w:t>
      </w:r>
    </w:p>
    <w:p w:rsidR="005B61AC" w:rsidRDefault="00AF25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МАРИЈА ПАЛАТИНУШ</w:t>
      </w:r>
    </w:p>
    <w:p w:rsidR="005B61AC" w:rsidRDefault="005B61AC">
      <w:pPr>
        <w:jc w:val="center"/>
        <w:rPr>
          <w:rFonts w:ascii="Times New Roman" w:hAnsi="Times New Roman" w:cs="Times New Roman"/>
        </w:rPr>
      </w:pPr>
    </w:p>
    <w:p w:rsidR="005B61AC" w:rsidRDefault="005B61AC">
      <w:pPr>
        <w:jc w:val="both"/>
      </w:pPr>
    </w:p>
    <w:p w:rsidR="005B61AC" w:rsidRDefault="005B61AC"/>
    <w:p w:rsidR="005B61AC" w:rsidRDefault="005B61AC"/>
    <w:p w:rsidR="005B61AC" w:rsidRDefault="005B61AC"/>
    <w:p w:rsidR="005B61AC" w:rsidRDefault="005B61AC"/>
    <w:p w:rsidR="005B61AC" w:rsidRDefault="005B61AC"/>
    <w:p w:rsidR="005B61AC" w:rsidRDefault="00AF253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-187960</wp:posOffset>
                </wp:positionV>
                <wp:extent cx="3135630" cy="1226185"/>
                <wp:effectExtent l="0" t="0" r="0" b="0"/>
                <wp:wrapSquare wrapText="bothSides"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880" cy="122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61AC" w:rsidRDefault="00AF253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РЕПУБЛИКА СРБИЈА</w:t>
                            </w:r>
                          </w:p>
                          <w:p w:rsidR="005B61AC" w:rsidRDefault="00AF253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АУТОНОМНА ПОКРАЈИНА ВОЈВОДИНА</w:t>
                            </w:r>
                          </w:p>
                          <w:p w:rsidR="005B61AC" w:rsidRDefault="00AF253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ОПШТИНА ЧОКА</w:t>
                            </w:r>
                          </w:p>
                          <w:p w:rsidR="005B61AC" w:rsidRDefault="005B61A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5B61AC" w:rsidRDefault="00AF253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Комисија за доделу средстава за програме и пројекте из области културе који су од значаја за општину Чока</w:t>
                            </w:r>
                          </w:p>
                          <w:p w:rsidR="005B61AC" w:rsidRDefault="005B61A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B61AC" w:rsidRDefault="005B61A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B61AC" w:rsidRDefault="005B61A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B61AC" w:rsidRDefault="005B61AC">
                            <w:pPr>
                              <w:pStyle w:val="NoSpacing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1" o:spid="_x0000_s1026" style="position:absolute;margin-left:172.85pt;margin-top:-14.8pt;width:246.9pt;height:96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" strokecolor="white" strokeweight=".02mm">
                <v:stroke joinstyle="round"/>
                <v:textbox>
                  <w:txbxContent>
                    <w:p w:rsidR="005B61AC" w:rsidRDefault="00AF2539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РЕПУБЛИКА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СРБИЈА</w:t>
                      </w:r>
                    </w:p>
                    <w:p w:rsidR="005B61AC" w:rsidRDefault="00AF2539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АУТОНОМНА ПОКРАЈИНА ВОЈВОДИНА</w:t>
                      </w:r>
                    </w:p>
                    <w:p w:rsidR="005B61AC" w:rsidRDefault="00AF2539">
                      <w:pPr>
                        <w:pStyle w:val="NoSpacing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ОПШТИНА ЧОКА</w:t>
                      </w:r>
                    </w:p>
                    <w:p w:rsidR="005B61AC" w:rsidRDefault="005B61AC">
                      <w:pPr>
                        <w:pStyle w:val="NoSpacing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5B61AC" w:rsidRDefault="00AF2539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Комисија за доделу средстава за програме и пројекте из области културе који су од значаја за општину Чока</w:t>
                      </w:r>
                    </w:p>
                    <w:p w:rsidR="005B61AC" w:rsidRDefault="005B61AC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B61AC" w:rsidRDefault="005B61AC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B61AC" w:rsidRDefault="005B61AC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B61AC" w:rsidRDefault="005B61AC">
                      <w:pPr>
                        <w:pStyle w:val="NoSpacing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-250825</wp:posOffset>
            </wp:positionV>
            <wp:extent cx="2005330" cy="1254760"/>
            <wp:effectExtent l="0" t="0" r="0" b="0"/>
            <wp:wrapNone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61AC" w:rsidRDefault="005B61AC"/>
    <w:p w:rsidR="005B61AC" w:rsidRDefault="00AF2539">
      <w:pPr>
        <w:pStyle w:val="NoSpacing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-662305</wp:posOffset>
                </wp:positionH>
                <wp:positionV relativeFrom="paragraph">
                  <wp:posOffset>489585</wp:posOffset>
                </wp:positionV>
                <wp:extent cx="7059930" cy="259080"/>
                <wp:effectExtent l="0" t="0" r="0" b="0"/>
                <wp:wrapSquare wrapText="bothSides"/>
                <wp:docPr id="4" name="Imag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9240" cy="25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61AC" w:rsidRDefault="00AF2539">
                            <w:pPr>
                              <w:pStyle w:val="NoSpacing"/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Адреса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Потиска 20, 23320 Чока, Телефон: 0230/471-000, 471-010, 471-011, E-mail: </w:t>
                            </w:r>
                            <w:hyperlink r:id="rId6">
                              <w:r>
                                <w:rPr>
                                  <w:rStyle w:val="InternetLink"/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opstina@coka.rs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, Web адреса: www.coka.rs</w:t>
                            </w:r>
                          </w:p>
                          <w:p w:rsidR="005B61AC" w:rsidRDefault="005B61AC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2" o:spid="_x0000_s1027" style="position:absolute;left:0;text-align:left;margin-left:-52.15pt;margin-top:38.55pt;width:555.9pt;height:20.4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" strokecolor="white" strokeweight=".02mm">
                <v:stroke joinstyle="round"/>
                <v:textbox>
                  <w:txbxContent>
                    <w:p w:rsidR="005B61AC" w:rsidRDefault="00AF2539">
                      <w:pPr>
                        <w:pStyle w:val="NoSpacing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Адреса : Потиска 20, 23320 Чока, Телефон: 0230/471-000, 471-010, 471-011, E-mail: </w:t>
                      </w:r>
                      <w:hyperlink r:id="rId7">
                        <w:r>
                          <w:rPr>
                            <w:rStyle w:val="InternetLink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opstina@coka.rs</w:t>
                        </w:r>
                      </w:hyperlink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, Web адреса: www.coka.rs</w:t>
                      </w:r>
                    </w:p>
                    <w:p w:rsidR="005B61AC" w:rsidRDefault="005B61AC">
                      <w:pPr>
                        <w:pStyle w:val="FrameContents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B61AC" w:rsidRDefault="005B61AC">
      <w:pPr>
        <w:pStyle w:val="NoSpacing"/>
        <w:jc w:val="center"/>
        <w:rPr>
          <w:rFonts w:ascii="Verdana" w:hAnsi="Verdana"/>
          <w:b/>
          <w:sz w:val="28"/>
          <w:szCs w:val="28"/>
        </w:rPr>
      </w:pPr>
    </w:p>
    <w:p w:rsidR="005B61AC" w:rsidRDefault="005B61AC">
      <w:pPr>
        <w:pStyle w:val="NoSpacing"/>
        <w:jc w:val="center"/>
        <w:rPr>
          <w:rFonts w:ascii="Verdana" w:hAnsi="Verdana"/>
          <w:b/>
          <w:sz w:val="28"/>
          <w:szCs w:val="28"/>
        </w:rPr>
      </w:pPr>
    </w:p>
    <w:p w:rsidR="005B61AC" w:rsidRDefault="00AF2539">
      <w:pPr>
        <w:pStyle w:val="NoSpacing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ПРИЈАВА НА КОНКУРС</w:t>
      </w:r>
    </w:p>
    <w:p w:rsidR="005B61AC" w:rsidRDefault="005B61AC">
      <w:pPr>
        <w:pStyle w:val="NoSpacing"/>
        <w:jc w:val="center"/>
        <w:rPr>
          <w:rFonts w:ascii="Verdana" w:hAnsi="Verdana"/>
          <w:b/>
        </w:rPr>
      </w:pPr>
    </w:p>
    <w:p w:rsidR="005B61AC" w:rsidRDefault="00AF2539">
      <w:pPr>
        <w:pStyle w:val="NoSpacing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ЗА ФИНАНСИРАЊЕ И СУФИНАНСИРАЊЕ ПРОГРАМА И ПРОЈЕКАТА </w:t>
      </w:r>
    </w:p>
    <w:p w:rsidR="005B61AC" w:rsidRDefault="0090164F">
      <w:pPr>
        <w:pStyle w:val="NoSpacing"/>
        <w:jc w:val="center"/>
      </w:pPr>
      <w:r>
        <w:rPr>
          <w:rFonts w:ascii="Verdana" w:hAnsi="Verdana"/>
          <w:b/>
          <w:bCs/>
        </w:rPr>
        <w:t>У КУЛТУРИ ОПШТИНЕ ЧОКА У 2025</w:t>
      </w:r>
      <w:bookmarkStart w:id="0" w:name="_GoBack"/>
      <w:bookmarkEnd w:id="0"/>
      <w:r w:rsidR="00AF2539">
        <w:rPr>
          <w:rFonts w:ascii="Verdana" w:hAnsi="Verdana"/>
          <w:b/>
          <w:bCs/>
        </w:rPr>
        <w:t>. ГОДИНИ</w:t>
      </w:r>
    </w:p>
    <w:p w:rsidR="005B61AC" w:rsidRDefault="005B61AC">
      <w:pPr>
        <w:pStyle w:val="NoSpacing"/>
        <w:jc w:val="center"/>
        <w:rPr>
          <w:b/>
        </w:rPr>
      </w:pPr>
    </w:p>
    <w:p w:rsidR="005B61AC" w:rsidRDefault="005B61AC">
      <w:pPr>
        <w:pStyle w:val="NoSpacing"/>
        <w:jc w:val="center"/>
        <w:rPr>
          <w:b/>
        </w:rPr>
      </w:pPr>
    </w:p>
    <w:tbl>
      <w:tblPr>
        <w:tblStyle w:val="TableGrid"/>
        <w:tblpPr w:leftFromText="141" w:rightFromText="141" w:vertAnchor="text" w:horzAnchor="margin" w:tblpY="185"/>
        <w:tblW w:w="9212" w:type="dxa"/>
        <w:tblLook w:val="04A0" w:firstRow="1" w:lastRow="0" w:firstColumn="1" w:lastColumn="0" w:noHBand="0" w:noVBand="1"/>
      </w:tblPr>
      <w:tblGrid>
        <w:gridCol w:w="2763"/>
        <w:gridCol w:w="6449"/>
      </w:tblGrid>
      <w:tr w:rsidR="005B61AC">
        <w:trPr>
          <w:trHeight w:val="454"/>
        </w:trPr>
        <w:tc>
          <w:tcPr>
            <w:tcW w:w="2763" w:type="dxa"/>
            <w:shd w:val="clear" w:color="auto" w:fill="auto"/>
          </w:tcPr>
          <w:p w:rsidR="005B61AC" w:rsidRDefault="005B61AC">
            <w:pPr>
              <w:spacing w:after="0" w:line="240" w:lineRule="auto"/>
              <w:jc w:val="right"/>
              <w:rPr>
                <w:sz w:val="4"/>
                <w:szCs w:val="4"/>
              </w:rPr>
            </w:pPr>
          </w:p>
          <w:p w:rsidR="005B61AC" w:rsidRDefault="005B61AC">
            <w:pPr>
              <w:spacing w:after="0" w:line="240" w:lineRule="auto"/>
              <w:jc w:val="right"/>
              <w:rPr>
                <w:sz w:val="4"/>
                <w:szCs w:val="4"/>
              </w:rPr>
            </w:pPr>
          </w:p>
          <w:p w:rsidR="005B61AC" w:rsidRDefault="00AF2539">
            <w:pPr>
              <w:spacing w:after="0" w:line="240" w:lineRule="auto"/>
              <w:jc w:val="right"/>
            </w:pPr>
            <w:r>
              <w:t>Евиденциони број*:</w:t>
            </w:r>
          </w:p>
        </w:tc>
        <w:tc>
          <w:tcPr>
            <w:tcW w:w="6448" w:type="dxa"/>
            <w:shd w:val="clear" w:color="auto" w:fill="auto"/>
          </w:tcPr>
          <w:p w:rsidR="005B61AC" w:rsidRDefault="005B61AC">
            <w:pPr>
              <w:spacing w:after="0" w:line="240" w:lineRule="auto"/>
              <w:rPr>
                <w:rFonts w:cs="Calibri"/>
              </w:rPr>
            </w:pPr>
          </w:p>
        </w:tc>
      </w:tr>
      <w:tr w:rsidR="005B61AC">
        <w:trPr>
          <w:trHeight w:val="454"/>
        </w:trPr>
        <w:tc>
          <w:tcPr>
            <w:tcW w:w="2763" w:type="dxa"/>
            <w:shd w:val="clear" w:color="auto" w:fill="auto"/>
          </w:tcPr>
          <w:p w:rsidR="005B61AC" w:rsidRDefault="005B61AC">
            <w:pPr>
              <w:spacing w:after="0" w:line="240" w:lineRule="auto"/>
              <w:jc w:val="right"/>
              <w:rPr>
                <w:sz w:val="4"/>
                <w:szCs w:val="4"/>
              </w:rPr>
            </w:pPr>
          </w:p>
          <w:p w:rsidR="005B61AC" w:rsidRDefault="00AF2539">
            <w:pPr>
              <w:spacing w:after="0" w:line="240" w:lineRule="auto"/>
              <w:jc w:val="right"/>
            </w:pPr>
            <w:r>
              <w:t>Датум пријема пријаве*:</w:t>
            </w:r>
          </w:p>
        </w:tc>
        <w:tc>
          <w:tcPr>
            <w:tcW w:w="6448" w:type="dxa"/>
            <w:shd w:val="clear" w:color="auto" w:fill="auto"/>
          </w:tcPr>
          <w:p w:rsidR="005B61AC" w:rsidRDefault="005B61AC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5B61AC" w:rsidRDefault="00AF2539">
      <w:pPr>
        <w:rPr>
          <w:rFonts w:cstheme="minorHAnsi"/>
        </w:rPr>
      </w:pPr>
      <w:r>
        <w:rPr>
          <w:rFonts w:cstheme="minorHAnsi"/>
        </w:rPr>
        <w:t xml:space="preserve">(* - </w:t>
      </w:r>
      <w:r>
        <w:rPr>
          <w:rFonts w:cstheme="minorHAnsi"/>
          <w:i/>
          <w:iCs/>
        </w:rPr>
        <w:t>Попуњава Општинска управа општине Чока</w:t>
      </w:r>
      <w:r>
        <w:rPr>
          <w:rFonts w:cstheme="minorHAnsi"/>
        </w:rPr>
        <w:t>)</w:t>
      </w:r>
    </w:p>
    <w:p w:rsidR="005B61AC" w:rsidRDefault="005B61AC">
      <w:pPr>
        <w:rPr>
          <w:rFonts w:cstheme="minorHAnsi"/>
        </w:rPr>
      </w:pPr>
    </w:p>
    <w:tbl>
      <w:tblPr>
        <w:tblW w:w="9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5"/>
        <w:gridCol w:w="2253"/>
        <w:gridCol w:w="6321"/>
      </w:tblGrid>
      <w:tr w:rsidR="005B61AC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8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Подаци о подносиоцу пријаве:</w:t>
            </w:r>
          </w:p>
        </w:tc>
      </w:tr>
      <w:tr w:rsidR="005B61AC">
        <w:trPr>
          <w:trHeight w:val="533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Пун назив подносиоца пријаве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  <w:tr w:rsidR="005B61AC">
        <w:trPr>
          <w:trHeight w:val="514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Поштански број и седиште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536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Адреса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53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Број телефона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524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Е-mail адреса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671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sr-Latn-CS"/>
              </w:rPr>
              <w:t>Web страница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подносиоца пријаве</w:t>
            </w:r>
          </w:p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(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уколико постоји)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581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Број текућег рачуна код Управе за трезор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</w:p>
        </w:tc>
      </w:tr>
      <w:tr w:rsidR="005B61AC">
        <w:trPr>
          <w:trHeight w:val="703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Порески идентификациони број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(ПИБ)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557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Матични број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537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Овлашћено лице 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  <w:tr w:rsidR="005B61AC">
        <w:trPr>
          <w:trHeight w:val="559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lastRenderedPageBreak/>
              <w:t xml:space="preserve">Функција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  <w:tr w:rsidR="005B61AC">
        <w:trPr>
          <w:trHeight w:val="751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Контакт особа  подносиоца пријаве и контакт телефон/</w:t>
            </w:r>
          </w:p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5B61AC" w:rsidRDefault="005B61AC">
      <w:pPr>
        <w:rPr>
          <w:rFonts w:cstheme="minorHAnsi"/>
        </w:rPr>
      </w:pPr>
    </w:p>
    <w:p w:rsidR="005B61AC" w:rsidRDefault="005B61AC">
      <w:pPr>
        <w:rPr>
          <w:rFonts w:cstheme="minorHAnsi"/>
        </w:rPr>
      </w:pPr>
    </w:p>
    <w:p w:rsidR="005B61AC" w:rsidRDefault="005B61AC">
      <w:pPr>
        <w:rPr>
          <w:rFonts w:cstheme="minorHAnsi"/>
        </w:rPr>
      </w:pPr>
    </w:p>
    <w:tbl>
      <w:tblPr>
        <w:tblW w:w="9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5"/>
        <w:gridCol w:w="2253"/>
        <w:gridCol w:w="6321"/>
      </w:tblGrid>
      <w:tr w:rsidR="005B61AC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8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Опис пријаве:</w:t>
            </w:r>
          </w:p>
        </w:tc>
      </w:tr>
      <w:tr w:rsidR="005B61AC">
        <w:trPr>
          <w:trHeight w:val="533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Назив </w:t>
            </w:r>
          </w:p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програма или пројекта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  <w:tr w:rsidR="005B61AC">
        <w:trPr>
          <w:trHeight w:val="514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Укупан буџет </w:t>
            </w:r>
          </w:p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програма или пројекта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536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Износ који се тражи </w:t>
            </w:r>
          </w:p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из буџета општине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714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Планирани термин реализације </w:t>
            </w:r>
          </w:p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програма или пројекта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5B61AC" w:rsidRDefault="005B61AC">
      <w:pPr>
        <w:rPr>
          <w:rFonts w:cstheme="minorHAnsi"/>
        </w:rPr>
      </w:pPr>
    </w:p>
    <w:tbl>
      <w:tblPr>
        <w:tblW w:w="9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5"/>
        <w:gridCol w:w="2253"/>
        <w:gridCol w:w="2829"/>
        <w:gridCol w:w="3492"/>
      </w:tblGrid>
      <w:tr w:rsidR="005B61AC">
        <w:trPr>
          <w:trHeight w:val="6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8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Детаљан финансијски план програма или пројекта:</w:t>
            </w:r>
          </w:p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(трошкове навести таксативно, на пример: путни трошкови, дневнице учесника,</w:t>
            </w:r>
          </w:p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смештај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, услуге по уговору, трошкови штампања, материјал итд.)</w:t>
            </w:r>
          </w:p>
        </w:tc>
      </w:tr>
      <w:tr w:rsidR="005B61AC">
        <w:trPr>
          <w:trHeight w:val="678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Назив трошкова</w:t>
            </w:r>
          </w:p>
          <w:p w:rsidR="005B61AC" w:rsidRDefault="005B61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AF25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Износ укупно потребних</w:t>
            </w:r>
          </w:p>
          <w:p w:rsidR="005B61AC" w:rsidRDefault="00AF253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средстава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</w:rPr>
              <w:t>(у динарима)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AF25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Износ средства која се траже из буџета општине 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</w:rPr>
              <w:t>(у динарима)</w:t>
            </w:r>
          </w:p>
        </w:tc>
      </w:tr>
      <w:tr w:rsidR="005B61AC">
        <w:trPr>
          <w:trHeight w:val="514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536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53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53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53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53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53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53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53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53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53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53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53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53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B61AC">
        <w:trPr>
          <w:trHeight w:val="53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61AC" w:rsidRDefault="00AF253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УКУПНО: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1AC" w:rsidRDefault="005B61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5B61AC" w:rsidRDefault="005B61AC">
      <w:pPr>
        <w:spacing w:after="0" w:line="240" w:lineRule="auto"/>
        <w:ind w:left="360"/>
        <w:rPr>
          <w:rFonts w:ascii="Verdana" w:eastAsia="Times New Roman" w:hAnsi="Verdana" w:cs="Arial"/>
          <w:b/>
          <w:sz w:val="16"/>
          <w:szCs w:val="16"/>
          <w:lang w:val="de-DE"/>
        </w:rPr>
      </w:pPr>
    </w:p>
    <w:p w:rsidR="005B61AC" w:rsidRDefault="00AF2539">
      <w:pPr>
        <w:pStyle w:val="NoSpacing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• </w:t>
      </w:r>
      <w:proofErr w:type="gramStart"/>
      <w:r>
        <w:rPr>
          <w:rFonts w:ascii="Verdana" w:hAnsi="Verdana"/>
          <w:sz w:val="16"/>
          <w:szCs w:val="16"/>
        </w:rPr>
        <w:t>навести</w:t>
      </w:r>
      <w:proofErr w:type="gramEnd"/>
      <w:r>
        <w:rPr>
          <w:rFonts w:ascii="Verdana" w:hAnsi="Verdana"/>
          <w:sz w:val="16"/>
          <w:szCs w:val="16"/>
        </w:rPr>
        <w:t xml:space="preserve"> реалне финансијске трошкове</w:t>
      </w:r>
    </w:p>
    <w:p w:rsidR="005B61AC" w:rsidRDefault="00AF2539">
      <w:pPr>
        <w:pStyle w:val="NoSpacing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• </w:t>
      </w:r>
      <w:proofErr w:type="gramStart"/>
      <w:r>
        <w:rPr>
          <w:rFonts w:ascii="Verdana" w:hAnsi="Verdana"/>
          <w:sz w:val="16"/>
          <w:szCs w:val="16"/>
        </w:rPr>
        <w:t>обратити</w:t>
      </w:r>
      <w:proofErr w:type="gramEnd"/>
      <w:r>
        <w:rPr>
          <w:rFonts w:ascii="Verdana" w:hAnsi="Verdana"/>
          <w:sz w:val="16"/>
          <w:szCs w:val="16"/>
        </w:rPr>
        <w:t xml:space="preserve"> пажњу да врста трошкова буде јасно дефинисана</w:t>
      </w:r>
    </w:p>
    <w:p w:rsidR="005B61AC" w:rsidRDefault="00AF2539">
      <w:pPr>
        <w:pStyle w:val="NoSpacing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• У случају да се одобри финансирање, суфинансирање програма или пројекта, финансијски извештај </w:t>
      </w:r>
    </w:p>
    <w:p w:rsidR="005B61AC" w:rsidRDefault="00AF2539">
      <w:pPr>
        <w:pStyle w:val="NoSpacing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мозе</w:t>
      </w:r>
      <w:proofErr w:type="gramEnd"/>
      <w:r>
        <w:rPr>
          <w:rFonts w:ascii="Verdana" w:hAnsi="Verdana"/>
          <w:sz w:val="16"/>
          <w:szCs w:val="16"/>
        </w:rPr>
        <w:t xml:space="preserve"> садржати само оне ставкекоје су приликом конкурурисања наведене у финансијском плану</w:t>
      </w:r>
      <w:r>
        <w:rPr>
          <w:rFonts w:ascii="Verdana" w:hAnsi="Verdana"/>
          <w:sz w:val="16"/>
          <w:szCs w:val="16"/>
          <w:lang w:val="de-DE"/>
        </w:rPr>
        <w:t>.</w:t>
      </w:r>
    </w:p>
    <w:p w:rsidR="005B61AC" w:rsidRDefault="005B61AC">
      <w:pPr>
        <w:rPr>
          <w:rFonts w:cstheme="minorHAnsi"/>
        </w:rPr>
      </w:pPr>
    </w:p>
    <w:tbl>
      <w:tblPr>
        <w:tblW w:w="9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5"/>
        <w:gridCol w:w="8574"/>
      </w:tblGrid>
      <w:tr w:rsidR="005B61AC">
        <w:trPr>
          <w:trHeight w:val="2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Кратак опис програма или пројекта:</w:t>
            </w:r>
          </w:p>
          <w:p w:rsidR="005B61AC" w:rsidRDefault="00AF25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(максимално 600 карактера)</w:t>
            </w:r>
          </w:p>
        </w:tc>
      </w:tr>
      <w:tr w:rsidR="005B61AC">
        <w:trPr>
          <w:trHeight w:val="7370"/>
        </w:trPr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1AC" w:rsidRDefault="005B61AC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69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5"/>
        <w:gridCol w:w="8625"/>
      </w:tblGrid>
      <w:tr w:rsidR="005B61AC">
        <w:trPr>
          <w:trHeight w:val="2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61AC" w:rsidRDefault="00AF2539">
            <w:pPr>
              <w:pStyle w:val="NoSpacing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V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61AC" w:rsidRDefault="00AF2539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Изјава:</w:t>
            </w:r>
          </w:p>
          <w:p w:rsidR="005B61AC" w:rsidRDefault="00AF2539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(о прихватању обавезе  удружења у случају да је општина Чока финансијер или суфинансијер програма или пројекта)</w:t>
            </w:r>
          </w:p>
        </w:tc>
      </w:tr>
      <w:tr w:rsidR="005B61AC">
        <w:trPr>
          <w:trHeight w:val="3460"/>
        </w:trPr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1AC" w:rsidRDefault="005B61AC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Garamond" w:hAnsi="Times New Roman" w:cs="Times New Roman"/>
                <w:sz w:val="24"/>
                <w:szCs w:val="24"/>
                <w:lang w:eastAsia="zh-CN"/>
              </w:rPr>
            </w:pPr>
          </w:p>
          <w:p w:rsidR="005B61AC" w:rsidRDefault="00AF2539">
            <w:pPr>
              <w:pStyle w:val="ListParagraph"/>
              <w:numPr>
                <w:ilvl w:val="0"/>
                <w:numId w:val="6"/>
              </w:numPr>
              <w:spacing w:after="20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Garamond" w:hAnsi="Verdana"/>
                <w:sz w:val="18"/>
                <w:szCs w:val="18"/>
              </w:rPr>
              <w:t>Прихватам обавезу, да ћемо додељена средства организације употребити искључиво наменски, у предвиђеном временском периоду према предлогу програма или пројекта и да ће организација поднети Извештај (наративни и финансијски) у року од 30 дана од дана завршеткапрограма/пројекта, или најкасније до 31. јануара наредне године.</w:t>
            </w:r>
          </w:p>
          <w:p w:rsidR="005B61AC" w:rsidRDefault="005B61AC">
            <w:pPr>
              <w:pStyle w:val="ListParagraph"/>
              <w:rPr>
                <w:rFonts w:ascii="Verdana" w:hAnsi="Verdana"/>
                <w:sz w:val="18"/>
                <w:szCs w:val="18"/>
              </w:rPr>
            </w:pPr>
          </w:p>
          <w:p w:rsidR="005B61AC" w:rsidRDefault="00AF2539">
            <w:pPr>
              <w:pStyle w:val="ListParagraph"/>
              <w:numPr>
                <w:ilvl w:val="0"/>
                <w:numId w:val="6"/>
              </w:numPr>
              <w:spacing w:after="20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Обавезујем се да ће организација путем јавних догађаја, публикација, промотивних материјала, интернет презентације и медијских наступа који се везују за пројекат назначити да се реализација пројекта подржава из буџета општине Чока.</w:t>
            </w:r>
          </w:p>
          <w:p w:rsidR="005B61AC" w:rsidRDefault="005B61AC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zh-CN"/>
              </w:rPr>
            </w:pPr>
          </w:p>
          <w:p w:rsidR="005B61AC" w:rsidRDefault="00AF2539">
            <w:pPr>
              <w:pStyle w:val="ListParagraph"/>
              <w:numPr>
                <w:ilvl w:val="0"/>
                <w:numId w:val="6"/>
              </w:numPr>
              <w:spacing w:after="20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Као одговорно и овлашћено лице потврђујем да су приказани подаци у конкурсној документацији тачни и веродостојни и да се против организације не води поступак санације или стечаја.</w:t>
            </w:r>
          </w:p>
          <w:p w:rsidR="005B61AC" w:rsidRDefault="005B61AC">
            <w:pPr>
              <w:rPr>
                <w:rFonts w:cstheme="minorHAnsi"/>
              </w:rPr>
            </w:pPr>
          </w:p>
        </w:tc>
      </w:tr>
    </w:tbl>
    <w:p w:rsidR="005B61AC" w:rsidRDefault="005B61AC">
      <w:pPr>
        <w:rPr>
          <w:rFonts w:cstheme="minorHAnsi"/>
        </w:rPr>
      </w:pPr>
    </w:p>
    <w:p w:rsidR="009106A1" w:rsidRDefault="009106A1">
      <w:pPr>
        <w:rPr>
          <w:rFonts w:cstheme="minorHAnsi"/>
        </w:rPr>
      </w:pPr>
    </w:p>
    <w:p w:rsidR="005B61AC" w:rsidRDefault="00AF2539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204470</wp:posOffset>
                </wp:positionV>
                <wp:extent cx="2051050" cy="530860"/>
                <wp:effectExtent l="0" t="0" r="0" b="0"/>
                <wp:wrapNone/>
                <wp:docPr id="6" name="Imag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560" cy="53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2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985"/>
                            </w:tblGrid>
                            <w:tr w:rsidR="005B61AC">
                              <w:tc>
                                <w:tcPr>
                                  <w:tcW w:w="1242" w:type="dxa"/>
                                  <w:shd w:val="clear" w:color="auto" w:fill="CCFFFF"/>
                                </w:tcPr>
                                <w:p w:rsidR="005B61AC" w:rsidRDefault="00AF2539">
                                  <w:pPr>
                                    <w:pStyle w:val="FrameContents"/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theme="minorHAnsi"/>
                                      <w:b/>
                                      <w:sz w:val="20"/>
                                      <w:szCs w:val="20"/>
                                    </w:rPr>
                                    <w:t>Место: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:rsidR="005B61AC" w:rsidRDefault="005B61AC">
                                  <w:pPr>
                                    <w:pStyle w:val="FrameContents"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5B61AC">
                              <w:tc>
                                <w:tcPr>
                                  <w:tcW w:w="1242" w:type="dxa"/>
                                  <w:shd w:val="clear" w:color="auto" w:fill="CCFFFF"/>
                                </w:tcPr>
                                <w:p w:rsidR="005B61AC" w:rsidRDefault="00AF2539">
                                  <w:pPr>
                                    <w:pStyle w:val="FrameContents"/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theme="minorHAnsi"/>
                                      <w:b/>
                                      <w:sz w:val="20"/>
                                      <w:szCs w:val="20"/>
                                    </w:rPr>
                                    <w:t>Датум: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</w:tcPr>
                                <w:p w:rsidR="005B61AC" w:rsidRDefault="005B61AC">
                                  <w:pPr>
                                    <w:pStyle w:val="FrameContents"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61AC" w:rsidRDefault="005B61AC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3" o:spid="_x0000_s1028" style="position:absolute;margin-left:-5.65pt;margin-top:16.1pt;width:161.5pt;height:41.8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" filled="f" stroked="f">
                <v:textbox>
                  <w:txbxContent>
                    <w:tbl>
                      <w:tblPr>
                        <w:tblStyle w:val="TableGrid"/>
                        <w:tblW w:w="3227" w:type="dxa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985"/>
                      </w:tblGrid>
                      <w:tr w:rsidR="005B61AC">
                        <w:tc>
                          <w:tcPr>
                            <w:tcW w:w="1242" w:type="dxa"/>
                            <w:shd w:val="clear" w:color="auto" w:fill="CCFFFF"/>
                          </w:tcPr>
                          <w:p w:rsidR="005B61AC" w:rsidRDefault="00AF2539">
                            <w:pPr>
                              <w:pStyle w:val="FrameContents"/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ascii="Verdana" w:eastAsia="Calibri" w:hAnsi="Verdana" w:cstheme="minorHAnsi"/>
                                <w:b/>
                                <w:sz w:val="20"/>
                                <w:szCs w:val="20"/>
                              </w:rPr>
                              <w:t>Место: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:rsidR="005B61AC" w:rsidRDefault="005B61AC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5B61AC">
                        <w:tc>
                          <w:tcPr>
                            <w:tcW w:w="1242" w:type="dxa"/>
                            <w:shd w:val="clear" w:color="auto" w:fill="CCFFFF"/>
                          </w:tcPr>
                          <w:p w:rsidR="005B61AC" w:rsidRDefault="00AF2539">
                            <w:pPr>
                              <w:pStyle w:val="FrameContents"/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ascii="Verdana" w:eastAsia="Calibri" w:hAnsi="Verdana" w:cstheme="minorHAnsi"/>
                                <w:b/>
                                <w:sz w:val="20"/>
                                <w:szCs w:val="20"/>
                              </w:rPr>
                              <w:t>Датум: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</w:tcPr>
                          <w:p w:rsidR="005B61AC" w:rsidRDefault="005B61AC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</w:tbl>
                    <w:p w:rsidR="005B61AC" w:rsidRDefault="005B61AC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B61AC" w:rsidRDefault="005B61AC">
      <w:pPr>
        <w:rPr>
          <w:rFonts w:cstheme="minorHAnsi"/>
        </w:rPr>
      </w:pPr>
    </w:p>
    <w:p w:rsidR="005B61AC" w:rsidRDefault="009106A1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29845</wp:posOffset>
                </wp:positionV>
                <wp:extent cx="3762375" cy="1396365"/>
                <wp:effectExtent l="0" t="0" r="28575" b="13335"/>
                <wp:wrapSquare wrapText="bothSides"/>
                <wp:docPr id="8" name="Imag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B61AC" w:rsidRDefault="009106A1">
                            <w:pPr>
                              <w:pStyle w:val="NoSpacing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AF25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M.П. </w:t>
                            </w:r>
                          </w:p>
                          <w:p w:rsidR="005B61AC" w:rsidRDefault="00AF2539">
                            <w:pPr>
                              <w:pStyle w:val="NoSpacing"/>
                            </w:pPr>
                            <w:r>
                              <w:t>_________________________</w:t>
                            </w:r>
                          </w:p>
                          <w:p w:rsidR="005B61AC" w:rsidRDefault="005B61AC">
                            <w:pPr>
                              <w:pStyle w:val="NoSpacing"/>
                            </w:pPr>
                          </w:p>
                          <w:p w:rsidR="005B61AC" w:rsidRDefault="00AF2539">
                            <w:pPr>
                              <w:pStyle w:val="NoSpacing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одговорно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лице)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Image4" o:spid="_x0000_s1029" style="position:absolute;margin-left:162pt;margin-top:2.35pt;width:296.25pt;height:109.9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" strokecolor="white" strokeweight=".02mm">
                <v:stroke joinstyle="round"/>
                <v:textbox>
                  <w:txbxContent>
                    <w:p w:rsidR="005B61AC" w:rsidRDefault="009106A1">
                      <w:pPr>
                        <w:pStyle w:val="NoSpacing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      </w:t>
                      </w:r>
                      <w:bookmarkStart w:id="1" w:name="_GoBack"/>
                      <w:bookmarkEnd w:id="1"/>
                      <w:r w:rsidR="00AF253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M.П. </w:t>
                      </w:r>
                    </w:p>
                    <w:p w:rsidR="005B61AC" w:rsidRDefault="00AF2539">
                      <w:pPr>
                        <w:pStyle w:val="NoSpacing"/>
                      </w:pPr>
                      <w:r>
                        <w:t>_________________________</w:t>
                      </w:r>
                    </w:p>
                    <w:p w:rsidR="005B61AC" w:rsidRDefault="005B61AC">
                      <w:pPr>
                        <w:pStyle w:val="NoSpacing"/>
                      </w:pPr>
                    </w:p>
                    <w:p w:rsidR="005B61AC" w:rsidRDefault="00AF2539">
                      <w:pPr>
                        <w:pStyle w:val="NoSpacing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(</w:t>
                      </w:r>
                      <w:proofErr w:type="gram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одговорно</w:t>
                      </w:r>
                      <w:proofErr w:type="gram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лице)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B61AC" w:rsidRDefault="005B61AC">
      <w:pPr>
        <w:rPr>
          <w:rFonts w:cstheme="minorHAnsi"/>
        </w:rPr>
      </w:pPr>
    </w:p>
    <w:tbl>
      <w:tblPr>
        <w:tblpPr w:leftFromText="141" w:rightFromText="141" w:vertAnchor="text" w:horzAnchor="margin" w:tblpY="2255"/>
        <w:tblW w:w="9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5"/>
        <w:gridCol w:w="8574"/>
      </w:tblGrid>
      <w:tr w:rsidR="005B61AC" w:rsidTr="009106A1">
        <w:trPr>
          <w:trHeight w:val="2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61AC" w:rsidRDefault="00AF2539" w:rsidP="009106A1">
            <w:pPr>
              <w:pStyle w:val="NoSpacing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VI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61AC" w:rsidRDefault="00AF2539" w:rsidP="009106A1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Прилози:</w:t>
            </w:r>
          </w:p>
          <w:p w:rsidR="005B61AC" w:rsidRDefault="00AF2539" w:rsidP="009106A1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(пријава на конкурс садржи)</w:t>
            </w:r>
          </w:p>
        </w:tc>
      </w:tr>
      <w:tr w:rsidR="005B61AC" w:rsidTr="009106A1">
        <w:trPr>
          <w:trHeight w:val="1409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1AC" w:rsidRDefault="005B61AC" w:rsidP="009106A1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Garamond" w:hAnsi="Times New Roman" w:cs="Times New Roman"/>
                <w:sz w:val="24"/>
                <w:szCs w:val="24"/>
                <w:lang w:eastAsia="zh-CN"/>
              </w:rPr>
            </w:pPr>
          </w:p>
          <w:p w:rsidR="005B61AC" w:rsidRDefault="00AF2539" w:rsidP="009106A1">
            <w:pPr>
              <w:pStyle w:val="ListParagraph"/>
              <w:numPr>
                <w:ilvl w:val="0"/>
                <w:numId w:val="7"/>
              </w:numPr>
              <w:spacing w:after="20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Garamond" w:hAnsi="Verdana"/>
                <w:sz w:val="18"/>
                <w:szCs w:val="18"/>
              </w:rPr>
              <w:t>образац пријаве за учешће на конкурсу;</w:t>
            </w:r>
          </w:p>
          <w:p w:rsidR="005B61AC" w:rsidRDefault="00AF2539" w:rsidP="009106A1">
            <w:pPr>
              <w:pStyle w:val="ListParagraph"/>
              <w:numPr>
                <w:ilvl w:val="0"/>
                <w:numId w:val="7"/>
              </w:numPr>
              <w:spacing w:after="20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Garamond" w:hAnsi="Verdana"/>
                <w:sz w:val="18"/>
                <w:szCs w:val="18"/>
              </w:rPr>
              <w:t>фотокопију решења Агенције за привредне регистре о регистрацији удружења;</w:t>
            </w:r>
          </w:p>
          <w:p w:rsidR="005B61AC" w:rsidRDefault="00AF2539" w:rsidP="009106A1">
            <w:pPr>
              <w:pStyle w:val="ListParagraph"/>
              <w:numPr>
                <w:ilvl w:val="0"/>
                <w:numId w:val="7"/>
              </w:numPr>
              <w:spacing w:after="20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Garamond" w:hAnsi="Verdana"/>
                <w:sz w:val="18"/>
                <w:szCs w:val="18"/>
              </w:rPr>
              <w:t>фотокопију ОП обрасца (овлашћених лица);</w:t>
            </w:r>
          </w:p>
          <w:p w:rsidR="005B61AC" w:rsidRDefault="00AF2539" w:rsidP="009106A1">
            <w:pPr>
              <w:pStyle w:val="ListParagraph"/>
              <w:numPr>
                <w:ilvl w:val="0"/>
                <w:numId w:val="7"/>
              </w:numPr>
              <w:spacing w:after="20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Garamond" w:hAnsi="Verdana"/>
                <w:sz w:val="18"/>
                <w:szCs w:val="18"/>
              </w:rPr>
              <w:t>програм рада за текућу годину.</w:t>
            </w:r>
          </w:p>
          <w:p w:rsidR="005B61AC" w:rsidRDefault="005B61AC" w:rsidP="009106A1">
            <w:pPr>
              <w:rPr>
                <w:rFonts w:cstheme="minorHAnsi"/>
              </w:rPr>
            </w:pPr>
          </w:p>
        </w:tc>
      </w:tr>
    </w:tbl>
    <w:p w:rsidR="005B61AC" w:rsidRDefault="005B61AC">
      <w:pPr>
        <w:rPr>
          <w:rFonts w:cstheme="minorHAnsi"/>
        </w:rPr>
      </w:pPr>
    </w:p>
    <w:p w:rsidR="009106A1" w:rsidRDefault="009106A1">
      <w:pPr>
        <w:rPr>
          <w:rFonts w:cstheme="minorHAnsi"/>
        </w:rPr>
      </w:pPr>
    </w:p>
    <w:p w:rsidR="005B61AC" w:rsidRDefault="005B61AC">
      <w:pPr>
        <w:rPr>
          <w:rFonts w:cstheme="minorHAnsi"/>
        </w:rPr>
      </w:pPr>
    </w:p>
    <w:p w:rsidR="005B61AC" w:rsidRDefault="005B61AC">
      <w:pPr>
        <w:rPr>
          <w:rFonts w:cstheme="minorHAnsi"/>
        </w:rPr>
      </w:pPr>
    </w:p>
    <w:p w:rsidR="005B61AC" w:rsidRDefault="005B61AC">
      <w:pPr>
        <w:rPr>
          <w:rFonts w:cstheme="minorHAnsi"/>
        </w:rPr>
      </w:pPr>
    </w:p>
    <w:p w:rsidR="00111311" w:rsidRDefault="00111311" w:rsidP="00111311">
      <w:pPr>
        <w:ind w:left="360"/>
        <w:jc w:val="both"/>
      </w:pPr>
    </w:p>
    <w:p w:rsidR="00111311" w:rsidRDefault="00111311" w:rsidP="00111311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</w:pPr>
      <w:proofErr w:type="gramStart"/>
      <w:r>
        <w:rPr>
          <w:b/>
        </w:rPr>
        <w:lastRenderedPageBreak/>
        <w:t>ОБРАЗАЦ  ЗА</w:t>
      </w:r>
      <w:proofErr w:type="gramEnd"/>
      <w:r>
        <w:rPr>
          <w:b/>
        </w:rPr>
        <w:t xml:space="preserve"> ИЗВЕШТАВАЊЕ О РЕАЛИЗАЦИЈИ ПРОЈЕКТА</w:t>
      </w:r>
    </w:p>
    <w:p w:rsidR="00111311" w:rsidRDefault="00111311" w:rsidP="00111311">
      <w:pPr>
        <w:rPr>
          <w:b/>
        </w:rPr>
      </w:pPr>
    </w:p>
    <w:p w:rsidR="00111311" w:rsidRDefault="00111311" w:rsidP="00111311">
      <w:pPr>
        <w:rPr>
          <w:b/>
        </w:rPr>
      </w:pPr>
    </w:p>
    <w:p w:rsidR="00111311" w:rsidRDefault="00111311" w:rsidP="00111311">
      <w:pPr>
        <w:rPr>
          <w:b/>
        </w:rPr>
      </w:pP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712"/>
        <w:gridCol w:w="1903"/>
        <w:gridCol w:w="972"/>
        <w:gridCol w:w="1171"/>
        <w:gridCol w:w="284"/>
        <w:gridCol w:w="3068"/>
        <w:gridCol w:w="1120"/>
      </w:tblGrid>
      <w:tr w:rsidR="00111311" w:rsidTr="007D207D">
        <w:trPr>
          <w:trHeight w:val="395"/>
        </w:trPr>
        <w:tc>
          <w:tcPr>
            <w:tcW w:w="2615" w:type="dxa"/>
            <w:gridSpan w:val="2"/>
            <w:shd w:val="clear" w:color="auto" w:fill="auto"/>
            <w:vAlign w:val="bottom"/>
          </w:tcPr>
          <w:p w:rsidR="00111311" w:rsidRDefault="00111311" w:rsidP="007D207D">
            <w:r>
              <w:rPr>
                <w:b/>
                <w:bCs/>
                <w:sz w:val="20"/>
                <w:szCs w:val="20"/>
              </w:rPr>
              <w:t>ОПШТИНА Чока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111311" w:rsidRDefault="00111311" w:rsidP="007D207D"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71" w:type="dxa"/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val="sr-Cyrl-C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val="sr-Cyrl-CS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111311" w:rsidRDefault="00111311" w:rsidP="007D207D">
            <w:r>
              <w:rPr>
                <w:b/>
                <w:bCs/>
              </w:rPr>
              <w:t>Попуњава служба ОУ Чока</w:t>
            </w:r>
          </w:p>
        </w:tc>
      </w:tr>
      <w:tr w:rsidR="00111311" w:rsidTr="007D207D">
        <w:trPr>
          <w:trHeight w:val="305"/>
        </w:trPr>
        <w:tc>
          <w:tcPr>
            <w:tcW w:w="2615" w:type="dxa"/>
            <w:gridSpan w:val="2"/>
            <w:shd w:val="clear" w:color="auto" w:fill="auto"/>
            <w:vAlign w:val="bottom"/>
          </w:tcPr>
          <w:p w:rsidR="00111311" w:rsidRDefault="00111311" w:rsidP="007D207D">
            <w:r>
              <w:rPr>
                <w:sz w:val="20"/>
                <w:szCs w:val="20"/>
              </w:rPr>
              <w:t>23320 Чока, Потиска бр.20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  <w:tc>
          <w:tcPr>
            <w:tcW w:w="1171" w:type="dxa"/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311" w:rsidRDefault="00111311" w:rsidP="007D207D">
            <w:r>
              <w:rPr>
                <w:sz w:val="20"/>
                <w:szCs w:val="20"/>
              </w:rPr>
              <w:t>Стигло дана: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sz w:val="32"/>
                <w:szCs w:val="32"/>
              </w:rPr>
              <w:t> </w:t>
            </w:r>
          </w:p>
        </w:tc>
      </w:tr>
      <w:tr w:rsidR="00111311" w:rsidTr="007D207D">
        <w:trPr>
          <w:trHeight w:val="422"/>
        </w:trPr>
        <w:tc>
          <w:tcPr>
            <w:tcW w:w="5042" w:type="dxa"/>
            <w:gridSpan w:val="5"/>
            <w:shd w:val="clear" w:color="auto" w:fill="auto"/>
            <w:vAlign w:val="bottom"/>
          </w:tcPr>
          <w:p w:rsidR="00111311" w:rsidRDefault="00111311" w:rsidP="007D207D">
            <w:r>
              <w:rPr>
                <w:sz w:val="20"/>
                <w:szCs w:val="20"/>
              </w:rPr>
              <w:t>тел/факс: (0230) 471-000, e-</w:t>
            </w:r>
            <w:r>
              <w:rPr>
                <w:sz w:val="20"/>
                <w:szCs w:val="20"/>
                <w:lang w:val="sr-Latn-C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de-DE"/>
              </w:rPr>
              <w:t>opstina@coka.rs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311" w:rsidRDefault="00111311" w:rsidP="007D207D">
            <w:r>
              <w:rPr>
                <w:sz w:val="20"/>
                <w:szCs w:val="20"/>
              </w:rPr>
              <w:t>Примедбе:</w:t>
            </w:r>
            <w:r>
              <w:rPr>
                <w:sz w:val="32"/>
                <w:szCs w:val="32"/>
              </w:rPr>
              <w:t> </w:t>
            </w:r>
          </w:p>
        </w:tc>
      </w:tr>
      <w:tr w:rsidR="00111311" w:rsidTr="007D207D">
        <w:trPr>
          <w:trHeight w:val="405"/>
        </w:trPr>
        <w:tc>
          <w:tcPr>
            <w:tcW w:w="712" w:type="dxa"/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u w:val="single"/>
                <w:lang w:val="sr-Cyrl-C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u w:val="single"/>
                <w:lang w:val="sr-Cyrl-CS"/>
              </w:rPr>
            </w:pPr>
          </w:p>
        </w:tc>
        <w:tc>
          <w:tcPr>
            <w:tcW w:w="1171" w:type="dxa"/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u w:val="single"/>
                <w:lang w:val="sr-Cyrl-C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u w:val="single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311" w:rsidRDefault="00111311" w:rsidP="007D207D">
            <w:r>
              <w:rPr>
                <w:sz w:val="20"/>
                <w:szCs w:val="20"/>
              </w:rPr>
              <w:t>Тражена допуна извештаја дана: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sz w:val="32"/>
                <w:szCs w:val="32"/>
              </w:rPr>
              <w:t> </w:t>
            </w:r>
          </w:p>
        </w:tc>
      </w:tr>
      <w:tr w:rsidR="00111311" w:rsidTr="007D207D">
        <w:trPr>
          <w:trHeight w:val="405"/>
        </w:trPr>
        <w:tc>
          <w:tcPr>
            <w:tcW w:w="712" w:type="dxa"/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  <w:tc>
          <w:tcPr>
            <w:tcW w:w="1171" w:type="dxa"/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311" w:rsidRDefault="00111311" w:rsidP="007D207D">
            <w:r>
              <w:rPr>
                <w:sz w:val="20"/>
                <w:szCs w:val="20"/>
              </w:rPr>
              <w:t xml:space="preserve">Извештај обрађен дана: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sz w:val="32"/>
                <w:szCs w:val="32"/>
              </w:rPr>
              <w:t> </w:t>
            </w:r>
          </w:p>
        </w:tc>
      </w:tr>
    </w:tbl>
    <w:p w:rsidR="00111311" w:rsidRDefault="00111311" w:rsidP="00111311">
      <w:pPr>
        <w:rPr>
          <w:rFonts w:eastAsia="Courier New"/>
          <w:b/>
          <w:color w:val="000000"/>
          <w:lang w:val="sr-Cyrl-CS" w:eastAsia="sr-Cyrl-CS"/>
        </w:rPr>
      </w:pPr>
    </w:p>
    <w:p w:rsidR="00111311" w:rsidRDefault="00111311" w:rsidP="00111311">
      <w:pPr>
        <w:jc w:val="center"/>
        <w:rPr>
          <w:rFonts w:eastAsia="Courier New"/>
          <w:b/>
          <w:bCs/>
          <w:color w:val="000000"/>
          <w:lang w:val="sr-Cyrl-CS" w:eastAsia="sr-Cyrl-CS"/>
        </w:rPr>
      </w:pPr>
    </w:p>
    <w:p w:rsidR="00111311" w:rsidRDefault="00111311" w:rsidP="00111311">
      <w:pPr>
        <w:jc w:val="center"/>
        <w:rPr>
          <w:b/>
          <w:bCs/>
        </w:rPr>
      </w:pPr>
    </w:p>
    <w:p w:rsidR="00111311" w:rsidRDefault="00111311" w:rsidP="00111311">
      <w:pPr>
        <w:jc w:val="center"/>
        <w:rPr>
          <w:b/>
          <w:bCs/>
        </w:rPr>
      </w:pPr>
    </w:p>
    <w:p w:rsidR="00111311" w:rsidRDefault="00111311" w:rsidP="00111311">
      <w:pPr>
        <w:jc w:val="center"/>
        <w:rPr>
          <w:b/>
          <w:bCs/>
        </w:rPr>
      </w:pPr>
    </w:p>
    <w:p w:rsidR="00111311" w:rsidRDefault="00111311" w:rsidP="00111311">
      <w:pPr>
        <w:jc w:val="center"/>
      </w:pPr>
      <w:r>
        <w:rPr>
          <w:b/>
          <w:bCs/>
        </w:rPr>
        <w:t>ЗАВРШНИ ФИНАНСИЈСКИ И НАРАТИВНИ ИЗВЕШТАЈ</w:t>
      </w:r>
    </w:p>
    <w:p w:rsidR="00111311" w:rsidRDefault="00111311" w:rsidP="00111311">
      <w:pPr>
        <w:rPr>
          <w:rFonts w:eastAsia="Courier New"/>
          <w:b/>
          <w:color w:val="000000"/>
          <w:lang w:eastAsia="sr-Cyrl-CS"/>
        </w:rPr>
      </w:pPr>
    </w:p>
    <w:p w:rsidR="00111311" w:rsidRDefault="00111311" w:rsidP="00111311">
      <w:pPr>
        <w:rPr>
          <w:rFonts w:eastAsia="Courier New"/>
          <w:b/>
          <w:color w:val="000000"/>
          <w:lang w:eastAsia="sr-Cyrl-CS"/>
        </w:rPr>
      </w:pPr>
    </w:p>
    <w:p w:rsidR="00111311" w:rsidRDefault="00111311" w:rsidP="00111311">
      <w:pPr>
        <w:rPr>
          <w:rFonts w:eastAsia="Courier New"/>
          <w:b/>
          <w:color w:val="000000"/>
          <w:lang w:eastAsia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61"/>
        <w:gridCol w:w="4759"/>
      </w:tblGrid>
      <w:tr w:rsidR="00111311" w:rsidTr="007D207D">
        <w:trPr>
          <w:trHeight w:val="315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111311" w:rsidRDefault="00111311" w:rsidP="007D207D">
            <w:pPr>
              <w:jc w:val="right"/>
            </w:pPr>
            <w:r>
              <w:t>Број и датум Уговора о додели средстава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</w:tr>
    </w:tbl>
    <w:p w:rsidR="00111311" w:rsidRDefault="00111311" w:rsidP="00111311">
      <w:pPr>
        <w:rPr>
          <w:rFonts w:eastAsia="Courier New"/>
          <w:b/>
          <w:color w:val="000000"/>
          <w:lang w:val="sr-Cyrl-CS" w:eastAsia="sr-Cyrl-CS"/>
        </w:rPr>
      </w:pPr>
    </w:p>
    <w:p w:rsidR="00111311" w:rsidRDefault="00111311" w:rsidP="00111311">
      <w:pPr>
        <w:rPr>
          <w:rFonts w:eastAsia="Courier New"/>
          <w:b/>
          <w:color w:val="000000"/>
          <w:lang w:val="sr-Cyrl-CS" w:eastAsia="sr-Cyrl-CS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980"/>
        <w:gridCol w:w="6250"/>
      </w:tblGrid>
      <w:tr w:rsidR="00111311" w:rsidTr="007D207D">
        <w:trPr>
          <w:trHeight w:val="30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111311" w:rsidRDefault="00111311" w:rsidP="007D207D">
            <w:r>
              <w:t>Назив удружења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rFonts w:ascii="Calibri" w:hAnsi="Calibri" w:cs="Calibri"/>
              </w:rPr>
              <w:t> </w:t>
            </w:r>
          </w:p>
        </w:tc>
      </w:tr>
      <w:tr w:rsidR="00111311" w:rsidTr="007D207D">
        <w:trPr>
          <w:trHeight w:val="30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111311" w:rsidRDefault="00111311" w:rsidP="007D207D">
            <w:r>
              <w:t>Седиште (адреса)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rFonts w:ascii="Calibri" w:hAnsi="Calibri" w:cs="Calibri"/>
              </w:rPr>
              <w:t> </w:t>
            </w:r>
          </w:p>
        </w:tc>
      </w:tr>
      <w:tr w:rsidR="00111311" w:rsidTr="007D207D">
        <w:trPr>
          <w:trHeight w:val="30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111311" w:rsidRDefault="00111311" w:rsidP="007D207D">
            <w:r>
              <w:t>Телефон, факс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rFonts w:ascii="Calibri" w:hAnsi="Calibri" w:cs="Calibri"/>
              </w:rPr>
              <w:t> </w:t>
            </w:r>
          </w:p>
        </w:tc>
      </w:tr>
      <w:tr w:rsidR="00111311" w:rsidTr="007D207D">
        <w:trPr>
          <w:trHeight w:val="30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111311" w:rsidRDefault="00111311" w:rsidP="007D207D">
            <w:r>
              <w:lastRenderedPageBreak/>
              <w:t>E-mail адреса: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rFonts w:ascii="Calibri" w:hAnsi="Calibri" w:cs="Calibri"/>
              </w:rPr>
              <w:t> </w:t>
            </w:r>
          </w:p>
        </w:tc>
      </w:tr>
      <w:tr w:rsidR="00111311" w:rsidTr="007D207D">
        <w:trPr>
          <w:trHeight w:val="30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111311" w:rsidRDefault="00111311" w:rsidP="007D207D">
            <w:r>
              <w:t>Одговорно лице удружења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</w:tr>
      <w:tr w:rsidR="00111311" w:rsidTr="007D207D">
        <w:trPr>
          <w:trHeight w:val="30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111311" w:rsidRDefault="00111311" w:rsidP="007D207D">
            <w:r>
              <w:t>Извештај  израдио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rFonts w:ascii="Calibri" w:hAnsi="Calibri" w:cs="Calibri"/>
              </w:rPr>
              <w:t> </w:t>
            </w:r>
          </w:p>
        </w:tc>
      </w:tr>
      <w:tr w:rsidR="00111311" w:rsidTr="007D207D">
        <w:trPr>
          <w:trHeight w:val="30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111311" w:rsidRDefault="00111311" w:rsidP="007D207D">
            <w:r>
              <w:t>Тел., мобилни, е-mail: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rFonts w:ascii="Calibri" w:hAnsi="Calibri" w:cs="Calibri"/>
              </w:rPr>
              <w:t> </w:t>
            </w:r>
          </w:p>
        </w:tc>
      </w:tr>
    </w:tbl>
    <w:p w:rsidR="00111311" w:rsidRDefault="00111311" w:rsidP="00111311">
      <w:pPr>
        <w:jc w:val="center"/>
        <w:rPr>
          <w:rFonts w:eastAsia="Courier New"/>
          <w:b/>
          <w:color w:val="000000"/>
          <w:highlight w:val="yellow"/>
          <w:lang w:val="sr-Cyrl-CS" w:eastAsia="sr-Cyrl-CS"/>
        </w:rPr>
      </w:pPr>
    </w:p>
    <w:p w:rsidR="00111311" w:rsidRDefault="00111311" w:rsidP="00111311">
      <w:pPr>
        <w:jc w:val="center"/>
        <w:rPr>
          <w:rFonts w:eastAsia="Courier New"/>
          <w:b/>
          <w:color w:val="000000"/>
          <w:highlight w:val="yellow"/>
          <w:lang w:val="sr-Cyrl-CS" w:eastAsia="sr-Cyrl-CS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980"/>
        <w:gridCol w:w="6250"/>
      </w:tblGrid>
      <w:tr w:rsidR="00111311" w:rsidTr="007D207D">
        <w:trPr>
          <w:trHeight w:val="30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111311" w:rsidRDefault="00111311" w:rsidP="007D207D">
            <w:r>
              <w:t>Назив пројекта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FF0000"/>
                <w:lang w:val="sr-Cyrl-CS"/>
              </w:rPr>
            </w:pPr>
          </w:p>
        </w:tc>
      </w:tr>
      <w:tr w:rsidR="00111311" w:rsidTr="007D207D">
        <w:trPr>
          <w:trHeight w:val="237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111311" w:rsidRDefault="00111311" w:rsidP="007D207D">
            <w:r>
              <w:t>Одобрени  износ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FF0000"/>
                <w:lang w:val="sr-Cyrl-CS"/>
              </w:rPr>
            </w:pPr>
          </w:p>
        </w:tc>
      </w:tr>
    </w:tbl>
    <w:p w:rsidR="00111311" w:rsidRDefault="00111311" w:rsidP="00111311">
      <w:pPr>
        <w:jc w:val="center"/>
        <w:rPr>
          <w:rFonts w:eastAsia="Courier New"/>
          <w:b/>
          <w:color w:val="000000"/>
          <w:highlight w:val="yellow"/>
          <w:lang w:eastAsia="sr-Cyrl-CS"/>
        </w:rPr>
      </w:pPr>
    </w:p>
    <w:p w:rsidR="00111311" w:rsidRDefault="00111311" w:rsidP="00111311">
      <w:pPr>
        <w:jc w:val="center"/>
        <w:rPr>
          <w:rFonts w:eastAsia="Courier New"/>
          <w:b/>
          <w:color w:val="000000"/>
          <w:highlight w:val="yellow"/>
          <w:lang w:val="sr-Cyrl-RS" w:eastAsia="sr-Cyrl-CS"/>
        </w:rPr>
      </w:pPr>
    </w:p>
    <w:p w:rsidR="00111311" w:rsidRDefault="00111311" w:rsidP="00111311">
      <w:pPr>
        <w:jc w:val="center"/>
        <w:rPr>
          <w:rFonts w:eastAsia="Courier New"/>
          <w:b/>
          <w:color w:val="000000"/>
          <w:highlight w:val="yellow"/>
          <w:lang w:val="sr-Cyrl-RS" w:eastAsia="sr-Cyrl-CS"/>
        </w:rPr>
      </w:pPr>
    </w:p>
    <w:p w:rsidR="00AF2539" w:rsidRDefault="00AF2539" w:rsidP="00111311">
      <w:pPr>
        <w:jc w:val="center"/>
        <w:rPr>
          <w:rFonts w:eastAsia="Courier New"/>
          <w:b/>
          <w:color w:val="000000"/>
          <w:highlight w:val="yellow"/>
          <w:lang w:val="sr-Cyrl-RS" w:eastAsia="sr-Cyrl-CS"/>
        </w:rPr>
      </w:pPr>
    </w:p>
    <w:p w:rsidR="00AF2539" w:rsidRDefault="00AF2539" w:rsidP="00111311">
      <w:pPr>
        <w:jc w:val="center"/>
        <w:rPr>
          <w:rFonts w:eastAsia="Courier New"/>
          <w:b/>
          <w:color w:val="000000"/>
          <w:highlight w:val="yellow"/>
          <w:lang w:val="sr-Cyrl-RS" w:eastAsia="sr-Cyrl-CS"/>
        </w:rPr>
      </w:pPr>
    </w:p>
    <w:p w:rsidR="00AF2539" w:rsidRDefault="00AF2539" w:rsidP="00111311">
      <w:pPr>
        <w:jc w:val="center"/>
        <w:rPr>
          <w:rFonts w:eastAsia="Courier New"/>
          <w:b/>
          <w:color w:val="000000"/>
          <w:highlight w:val="yellow"/>
          <w:lang w:val="sr-Cyrl-RS" w:eastAsia="sr-Cyrl-CS"/>
        </w:rPr>
      </w:pPr>
    </w:p>
    <w:p w:rsidR="00AF2539" w:rsidRDefault="00AF2539" w:rsidP="00111311">
      <w:pPr>
        <w:jc w:val="center"/>
        <w:rPr>
          <w:rFonts w:eastAsia="Courier New"/>
          <w:b/>
          <w:color w:val="000000"/>
          <w:highlight w:val="yellow"/>
          <w:lang w:val="sr-Cyrl-RS" w:eastAsia="sr-Cyrl-CS"/>
        </w:rPr>
      </w:pPr>
    </w:p>
    <w:p w:rsidR="00AF2539" w:rsidRDefault="00AF2539" w:rsidP="00111311">
      <w:pPr>
        <w:jc w:val="center"/>
        <w:rPr>
          <w:rFonts w:eastAsia="Courier New"/>
          <w:b/>
          <w:color w:val="000000"/>
          <w:highlight w:val="yellow"/>
          <w:lang w:val="sr-Cyrl-RS" w:eastAsia="sr-Cyrl-CS"/>
        </w:rPr>
      </w:pPr>
    </w:p>
    <w:p w:rsidR="00AF2539" w:rsidRDefault="00AF2539" w:rsidP="00111311">
      <w:pPr>
        <w:jc w:val="center"/>
        <w:rPr>
          <w:rFonts w:eastAsia="Courier New"/>
          <w:b/>
          <w:color w:val="000000"/>
          <w:highlight w:val="yellow"/>
          <w:lang w:val="sr-Cyrl-RS" w:eastAsia="sr-Cyrl-CS"/>
        </w:rPr>
      </w:pPr>
    </w:p>
    <w:p w:rsidR="00AF2539" w:rsidRDefault="00AF2539" w:rsidP="00111311">
      <w:pPr>
        <w:jc w:val="center"/>
        <w:rPr>
          <w:rFonts w:eastAsia="Courier New"/>
          <w:b/>
          <w:color w:val="000000"/>
          <w:highlight w:val="yellow"/>
          <w:lang w:val="sr-Cyrl-RS" w:eastAsia="sr-Cyrl-CS"/>
        </w:rPr>
      </w:pPr>
    </w:p>
    <w:p w:rsidR="00AF2539" w:rsidRDefault="00AF2539" w:rsidP="00111311">
      <w:pPr>
        <w:jc w:val="center"/>
        <w:rPr>
          <w:rFonts w:eastAsia="Courier New"/>
          <w:b/>
          <w:color w:val="000000"/>
          <w:highlight w:val="yellow"/>
          <w:lang w:val="sr-Cyrl-RS" w:eastAsia="sr-Cyrl-CS"/>
        </w:rPr>
      </w:pPr>
    </w:p>
    <w:p w:rsidR="00AF2539" w:rsidRDefault="00AF2539" w:rsidP="00111311">
      <w:pPr>
        <w:jc w:val="center"/>
        <w:rPr>
          <w:rFonts w:eastAsia="Courier New"/>
          <w:b/>
          <w:color w:val="000000"/>
          <w:highlight w:val="yellow"/>
          <w:lang w:val="sr-Cyrl-RS" w:eastAsia="sr-Cyrl-CS"/>
        </w:rPr>
      </w:pPr>
    </w:p>
    <w:p w:rsidR="00AF2539" w:rsidRDefault="00AF2539" w:rsidP="00111311">
      <w:pPr>
        <w:jc w:val="center"/>
        <w:rPr>
          <w:rFonts w:eastAsia="Courier New"/>
          <w:b/>
          <w:color w:val="000000"/>
          <w:highlight w:val="yellow"/>
          <w:lang w:val="sr-Cyrl-RS" w:eastAsia="sr-Cyrl-CS"/>
        </w:rPr>
      </w:pPr>
    </w:p>
    <w:p w:rsidR="00AF2539" w:rsidRDefault="00AF2539" w:rsidP="00111311">
      <w:pPr>
        <w:jc w:val="center"/>
        <w:rPr>
          <w:rFonts w:eastAsia="Courier New"/>
          <w:b/>
          <w:color w:val="000000"/>
          <w:highlight w:val="yellow"/>
          <w:lang w:val="sr-Cyrl-RS" w:eastAsia="sr-Cyrl-CS"/>
        </w:rPr>
      </w:pPr>
    </w:p>
    <w:p w:rsidR="00AF2539" w:rsidRDefault="00AF2539" w:rsidP="00111311">
      <w:pPr>
        <w:jc w:val="center"/>
        <w:rPr>
          <w:rFonts w:eastAsia="Courier New"/>
          <w:b/>
          <w:color w:val="000000"/>
          <w:highlight w:val="yellow"/>
          <w:lang w:val="sr-Cyrl-RS" w:eastAsia="sr-Cyrl-CS"/>
        </w:rPr>
      </w:pPr>
    </w:p>
    <w:p w:rsidR="00AF2539" w:rsidRPr="009C103C" w:rsidRDefault="00AF2539" w:rsidP="00111311">
      <w:pPr>
        <w:jc w:val="center"/>
        <w:rPr>
          <w:rFonts w:eastAsia="Courier New"/>
          <w:b/>
          <w:color w:val="000000"/>
          <w:highlight w:val="yellow"/>
          <w:lang w:val="sr-Cyrl-RS" w:eastAsia="sr-Cyrl-CS"/>
        </w:rPr>
      </w:pPr>
    </w:p>
    <w:p w:rsidR="00111311" w:rsidRDefault="00111311" w:rsidP="00111311">
      <w:pPr>
        <w:jc w:val="center"/>
        <w:rPr>
          <w:rFonts w:eastAsia="Courier New"/>
          <w:b/>
          <w:color w:val="000000"/>
          <w:highlight w:val="yellow"/>
          <w:lang w:eastAsia="sr-Cyrl-CS"/>
        </w:rPr>
      </w:pPr>
    </w:p>
    <w:p w:rsidR="00111311" w:rsidRDefault="00111311" w:rsidP="00111311">
      <w:pPr>
        <w:widowControl w:val="0"/>
        <w:numPr>
          <w:ilvl w:val="0"/>
          <w:numId w:val="10"/>
        </w:numPr>
        <w:suppressAutoHyphens/>
        <w:spacing w:after="0" w:line="240" w:lineRule="auto"/>
        <w:jc w:val="center"/>
      </w:pPr>
      <w:r>
        <w:rPr>
          <w:b/>
        </w:rPr>
        <w:lastRenderedPageBreak/>
        <w:t>ФИНАНСИЈСКИ ИЗВЕШТАЈ</w:t>
      </w:r>
    </w:p>
    <w:p w:rsidR="00111311" w:rsidRDefault="00111311" w:rsidP="00111311">
      <w:pPr>
        <w:rPr>
          <w:b/>
          <w:highlight w:val="yellow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640"/>
        <w:gridCol w:w="1350"/>
        <w:gridCol w:w="1440"/>
        <w:gridCol w:w="2610"/>
        <w:gridCol w:w="1530"/>
        <w:gridCol w:w="1660"/>
      </w:tblGrid>
      <w:tr w:rsidR="00111311" w:rsidTr="007D207D">
        <w:trPr>
          <w:trHeight w:val="315"/>
        </w:trPr>
        <w:tc>
          <w:tcPr>
            <w:tcW w:w="9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111311" w:rsidRDefault="00111311" w:rsidP="007D207D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111311" w:rsidRDefault="00111311" w:rsidP="007D207D">
            <w:pPr>
              <w:jc w:val="center"/>
              <w:rPr>
                <w:b/>
                <w:bCs/>
                <w:lang w:val="sr-Cyrl-CS"/>
              </w:rPr>
            </w:pPr>
          </w:p>
          <w:p w:rsidR="00111311" w:rsidRDefault="00111311" w:rsidP="007D207D">
            <w:pPr>
              <w:shd w:val="clear" w:color="auto" w:fill="F2F2F2"/>
              <w:jc w:val="center"/>
            </w:pPr>
            <w:r>
              <w:rPr>
                <w:b/>
                <w:bCs/>
              </w:rPr>
              <w:t>СПЕЦИФИКАЦИЈА ТРОШКОВА</w:t>
            </w:r>
          </w:p>
          <w:p w:rsidR="00111311" w:rsidRDefault="00111311" w:rsidP="007D207D">
            <w:pPr>
              <w:shd w:val="clear" w:color="auto" w:fill="F2F2F2"/>
              <w:rPr>
                <w:b/>
                <w:bCs/>
              </w:rPr>
            </w:pPr>
          </w:p>
          <w:p w:rsidR="00111311" w:rsidRDefault="00111311" w:rsidP="007D207D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111311" w:rsidTr="007D207D">
        <w:trPr>
          <w:trHeight w:val="7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111311" w:rsidRDefault="00111311" w:rsidP="007D207D">
            <w:pPr>
              <w:jc w:val="center"/>
            </w:pPr>
            <w:r>
              <w:rPr>
                <w:bCs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11311" w:rsidRDefault="00111311" w:rsidP="007D207D">
            <w:pPr>
              <w:jc w:val="center"/>
            </w:pPr>
            <w:r>
              <w:rPr>
                <w:bCs/>
                <w:sz w:val="20"/>
                <w:szCs w:val="20"/>
              </w:rPr>
              <w:t>Датум издавања рачуна: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11311" w:rsidRDefault="00111311" w:rsidP="007D207D">
            <w:pPr>
              <w:jc w:val="center"/>
            </w:pPr>
            <w:r>
              <w:rPr>
                <w:bCs/>
                <w:sz w:val="20"/>
                <w:szCs w:val="20"/>
              </w:rPr>
              <w:t>Бр. рачуна/ уверења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11311" w:rsidRDefault="00111311" w:rsidP="007D207D">
            <w:pPr>
              <w:jc w:val="center"/>
            </w:pPr>
            <w:r>
              <w:rPr>
                <w:bCs/>
                <w:sz w:val="20"/>
                <w:szCs w:val="20"/>
              </w:rPr>
              <w:t>Опис издатка / трошка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11311" w:rsidRDefault="00111311" w:rsidP="007D207D">
            <w:pPr>
              <w:jc w:val="center"/>
            </w:pPr>
            <w:r>
              <w:rPr>
                <w:bCs/>
                <w:sz w:val="20"/>
                <w:szCs w:val="20"/>
              </w:rPr>
              <w:t>Износ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1311" w:rsidRDefault="00111311" w:rsidP="007D207D">
            <w:pPr>
              <w:jc w:val="center"/>
            </w:pPr>
            <w:r>
              <w:rPr>
                <w:bCs/>
                <w:sz w:val="20"/>
                <w:szCs w:val="20"/>
              </w:rPr>
              <w:t>Датум исплате и број извода са рачуна</w:t>
            </w:r>
          </w:p>
        </w:tc>
      </w:tr>
      <w:tr w:rsidR="00111311" w:rsidTr="007D207D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jc w:val="center"/>
            </w:pPr>
            <w:r>
              <w:t>1.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</w:tr>
      <w:tr w:rsidR="00111311" w:rsidTr="007D207D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jc w:val="center"/>
            </w:pPr>
            <w:r>
              <w:t>2.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FF0000"/>
                <w:lang w:val="sr-Cyrl-CS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FF0000"/>
                <w:lang w:val="sr-Cyrl-CS"/>
              </w:rPr>
            </w:pPr>
          </w:p>
        </w:tc>
      </w:tr>
      <w:tr w:rsidR="00111311" w:rsidTr="007D207D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jc w:val="center"/>
            </w:pPr>
            <w:r>
              <w:t>3.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FF0000"/>
                <w:lang w:val="sr-Cyrl-CS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FF0000"/>
                <w:lang w:val="sr-Cyrl-CS"/>
              </w:rPr>
            </w:pPr>
          </w:p>
        </w:tc>
      </w:tr>
      <w:tr w:rsidR="00111311" w:rsidTr="007D207D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jc w:val="center"/>
            </w:pPr>
            <w:r>
              <w:t>4.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</w:tr>
      <w:tr w:rsidR="00111311" w:rsidTr="007D207D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jc w:val="center"/>
            </w:pPr>
            <w:r>
              <w:t>5.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</w:tr>
      <w:tr w:rsidR="00111311" w:rsidTr="007D207D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jc w:val="center"/>
            </w:pPr>
            <w:r>
              <w:t>6.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</w:tr>
      <w:tr w:rsidR="00111311" w:rsidTr="007D207D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jc w:val="center"/>
            </w:pPr>
            <w:r>
              <w:t>7.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</w:tr>
      <w:tr w:rsidR="00111311" w:rsidTr="007D207D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jc w:val="center"/>
            </w:pPr>
            <w:r>
              <w:t>8.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</w:tr>
      <w:tr w:rsidR="00111311" w:rsidTr="007D207D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jc w:val="center"/>
            </w:pPr>
            <w:r>
              <w:t>9.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</w:tr>
      <w:tr w:rsidR="00111311" w:rsidTr="007D207D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jc w:val="center"/>
            </w:pPr>
            <w:r>
              <w:t>10.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</w:tr>
      <w:tr w:rsidR="00111311" w:rsidTr="007D207D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УКУПНО УТРОШЕНО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</w:tr>
      <w:tr w:rsidR="00111311" w:rsidTr="007D207D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УКУПНО ОДОБРЕНО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</w:tr>
      <w:tr w:rsidR="00111311" w:rsidTr="007D207D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jc w:val="center"/>
              <w:rPr>
                <w:rFonts w:ascii="Calibri" w:hAnsi="Calibri" w:cs="Calibri"/>
                <w:color w:val="00000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r>
              <w:t>РАЗЛИКА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11" w:rsidRDefault="00111311" w:rsidP="007D207D">
            <w:pPr>
              <w:snapToGrid w:val="0"/>
              <w:rPr>
                <w:rFonts w:ascii="Calibri" w:hAnsi="Calibri" w:cs="Calibri"/>
                <w:color w:val="000000"/>
                <w:lang w:val="sr-Cyrl-CS"/>
              </w:rPr>
            </w:pPr>
          </w:p>
        </w:tc>
      </w:tr>
    </w:tbl>
    <w:p w:rsidR="00111311" w:rsidRDefault="00111311" w:rsidP="00111311">
      <w:r>
        <w:rPr>
          <w:i/>
        </w:rPr>
        <w:t>(По потреби унети додатне редове)</w:t>
      </w:r>
    </w:p>
    <w:p w:rsidR="00111311" w:rsidRDefault="00111311" w:rsidP="00111311">
      <w:pPr>
        <w:jc w:val="center"/>
        <w:rPr>
          <w:rFonts w:eastAsia="Courier New"/>
          <w:b/>
          <w:i/>
          <w:color w:val="000000"/>
          <w:highlight w:val="yellow"/>
          <w:lang w:val="sr-Cyrl-CS" w:eastAsia="sr-Cyrl-CS"/>
        </w:rPr>
      </w:pPr>
    </w:p>
    <w:p w:rsidR="00111311" w:rsidRPr="00AF2539" w:rsidRDefault="00111311" w:rsidP="00111311">
      <w:pPr>
        <w:jc w:val="both"/>
      </w:pPr>
      <w:r>
        <w:rPr>
          <w:b/>
          <w:sz w:val="20"/>
          <w:szCs w:val="20"/>
        </w:rPr>
        <w:t>НАПОМЕНА: Фотокопије целокупне финансијске документације наведене у претходној табели, достављају се к</w:t>
      </w:r>
      <w:r w:rsidR="00AF2539">
        <w:rPr>
          <w:b/>
          <w:sz w:val="20"/>
          <w:szCs w:val="20"/>
        </w:rPr>
        <w:t>ао саставни део овог извештаја.</w:t>
      </w:r>
    </w:p>
    <w:p w:rsidR="00111311" w:rsidRDefault="00111311" w:rsidP="009B72E0">
      <w:pPr>
        <w:rPr>
          <w:b/>
          <w:sz w:val="20"/>
          <w:szCs w:val="20"/>
          <w:highlight w:val="yellow"/>
        </w:rPr>
      </w:pPr>
    </w:p>
    <w:p w:rsidR="00111311" w:rsidRDefault="00111311" w:rsidP="00111311">
      <w:pPr>
        <w:widowControl w:val="0"/>
        <w:numPr>
          <w:ilvl w:val="0"/>
          <w:numId w:val="10"/>
        </w:numPr>
        <w:suppressAutoHyphens/>
        <w:spacing w:after="0" w:line="240" w:lineRule="auto"/>
        <w:jc w:val="center"/>
      </w:pPr>
      <w:r>
        <w:rPr>
          <w:b/>
        </w:rPr>
        <w:t>НАРАТИВНИ ИЗВЕШТАЈ</w:t>
      </w:r>
    </w:p>
    <w:p w:rsidR="00111311" w:rsidRDefault="00111311" w:rsidP="00111311">
      <w:pPr>
        <w:jc w:val="both"/>
        <w:rPr>
          <w:b/>
          <w:color w:val="FF000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8896"/>
      </w:tblGrid>
      <w:tr w:rsidR="00111311" w:rsidTr="007D207D">
        <w:trPr>
          <w:trHeight w:val="4922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11" w:rsidRDefault="00111311" w:rsidP="007D207D">
            <w:pPr>
              <w:snapToGrid w:val="0"/>
              <w:jc w:val="both"/>
              <w:rPr>
                <w:lang w:val="sr-Cyrl-CS"/>
              </w:rPr>
            </w:pPr>
          </w:p>
          <w:p w:rsidR="00111311" w:rsidRDefault="00111311" w:rsidP="007D207D">
            <w:pPr>
              <w:jc w:val="both"/>
              <w:rPr>
                <w:lang w:val="sr-Cyrl-CS"/>
              </w:rPr>
            </w:pPr>
          </w:p>
          <w:p w:rsidR="00111311" w:rsidRDefault="00111311" w:rsidP="007D207D">
            <w:pPr>
              <w:jc w:val="both"/>
              <w:rPr>
                <w:lang w:val="sr-Cyrl-CS"/>
              </w:rPr>
            </w:pPr>
          </w:p>
          <w:p w:rsidR="00111311" w:rsidRDefault="00111311" w:rsidP="007D207D">
            <w:pPr>
              <w:jc w:val="both"/>
              <w:rPr>
                <w:lang w:val="sr-Cyrl-CS"/>
              </w:rPr>
            </w:pPr>
          </w:p>
          <w:p w:rsidR="00111311" w:rsidRDefault="00111311" w:rsidP="007D207D">
            <w:pPr>
              <w:jc w:val="both"/>
              <w:rPr>
                <w:lang w:val="sr-Cyrl-CS"/>
              </w:rPr>
            </w:pPr>
          </w:p>
          <w:p w:rsidR="00111311" w:rsidRDefault="00111311" w:rsidP="007D207D">
            <w:pPr>
              <w:jc w:val="both"/>
            </w:pPr>
          </w:p>
          <w:p w:rsidR="00111311" w:rsidRDefault="00111311" w:rsidP="007D207D">
            <w:pPr>
              <w:jc w:val="both"/>
            </w:pPr>
          </w:p>
          <w:p w:rsidR="00111311" w:rsidRDefault="00111311" w:rsidP="007D207D">
            <w:pPr>
              <w:jc w:val="both"/>
            </w:pPr>
          </w:p>
          <w:p w:rsidR="00111311" w:rsidRDefault="00111311" w:rsidP="007D207D">
            <w:pPr>
              <w:jc w:val="both"/>
            </w:pPr>
          </w:p>
          <w:p w:rsidR="00111311" w:rsidRDefault="00111311" w:rsidP="007D207D">
            <w:pPr>
              <w:jc w:val="both"/>
            </w:pPr>
          </w:p>
          <w:p w:rsidR="00111311" w:rsidRDefault="00111311" w:rsidP="007D207D">
            <w:pPr>
              <w:jc w:val="both"/>
            </w:pPr>
          </w:p>
          <w:p w:rsidR="00111311" w:rsidRDefault="00111311" w:rsidP="007D207D">
            <w:pPr>
              <w:jc w:val="both"/>
            </w:pPr>
          </w:p>
          <w:p w:rsidR="00111311" w:rsidRDefault="00111311" w:rsidP="007D207D">
            <w:pPr>
              <w:jc w:val="both"/>
            </w:pPr>
          </w:p>
          <w:p w:rsidR="00111311" w:rsidRDefault="00111311" w:rsidP="007D207D">
            <w:pPr>
              <w:jc w:val="both"/>
            </w:pPr>
          </w:p>
          <w:p w:rsidR="00111311" w:rsidRDefault="00111311" w:rsidP="007D207D">
            <w:pPr>
              <w:jc w:val="both"/>
            </w:pPr>
          </w:p>
          <w:p w:rsidR="00111311" w:rsidRDefault="00111311" w:rsidP="007D207D">
            <w:pPr>
              <w:jc w:val="both"/>
            </w:pPr>
          </w:p>
          <w:p w:rsidR="00111311" w:rsidRDefault="00111311" w:rsidP="007D207D">
            <w:pPr>
              <w:widowControl w:val="0"/>
              <w:jc w:val="both"/>
              <w:rPr>
                <w:lang w:val="sr-Cyrl-CS"/>
              </w:rPr>
            </w:pPr>
          </w:p>
        </w:tc>
      </w:tr>
    </w:tbl>
    <w:p w:rsidR="00111311" w:rsidRDefault="00111311" w:rsidP="00111311">
      <w:pPr>
        <w:jc w:val="both"/>
        <w:rPr>
          <w:lang w:val="sr-Cyrl-CS"/>
        </w:rPr>
      </w:pPr>
    </w:p>
    <w:p w:rsidR="00111311" w:rsidRDefault="00111311" w:rsidP="00111311">
      <w:pPr>
        <w:jc w:val="both"/>
      </w:pPr>
    </w:p>
    <w:p w:rsidR="00111311" w:rsidRDefault="00111311" w:rsidP="00111311">
      <w:pPr>
        <w:jc w:val="both"/>
      </w:pPr>
      <w:r>
        <w:t>Датум:</w:t>
      </w:r>
    </w:p>
    <w:p w:rsidR="00111311" w:rsidRDefault="00111311" w:rsidP="00111311">
      <w:pPr>
        <w:jc w:val="both"/>
        <w:rPr>
          <w:lang w:val="sr-Cyrl-CS"/>
        </w:rPr>
      </w:pPr>
    </w:p>
    <w:p w:rsidR="00111311" w:rsidRDefault="00AF2539" w:rsidP="00111311">
      <w:pPr>
        <w:rPr>
          <w:rFonts w:ascii="Courier New" w:eastAsia="Courier New" w:hAnsi="Courier New" w:cs="Courier New"/>
          <w:vanish/>
          <w:color w:val="000000"/>
          <w:lang w:val="sr-Cyrl-CS" w:eastAsia="sr-Cyrl-CS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ge">
                  <wp:posOffset>7992110</wp:posOffset>
                </wp:positionV>
                <wp:extent cx="2409190" cy="18415"/>
                <wp:effectExtent l="0" t="635" r="254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798"/>
                            </w:tblGrid>
                            <w:tr w:rsidR="00111311">
                              <w:tc>
                                <w:tcPr>
                                  <w:tcW w:w="379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11311" w:rsidRDefault="00111311">
                                  <w:pPr>
                                    <w:jc w:val="center"/>
                                  </w:pPr>
                                  <w:r>
                                    <w:t>Извештај саставио/ла</w:t>
                                  </w:r>
                                </w:p>
                                <w:p w:rsidR="00111311" w:rsidRDefault="00111311">
                                  <w:pPr>
                                    <w:rPr>
                                      <w:rFonts w:eastAsia="Courier New"/>
                                      <w:color w:val="000000"/>
                                      <w:lang w:val="sr-Cyrl-CS" w:eastAsia="sr-Cyrl-CS"/>
                                    </w:rPr>
                                  </w:pPr>
                                </w:p>
                                <w:p w:rsidR="00111311" w:rsidRDefault="00111311">
                                  <w:pPr>
                                    <w:widowControl w:val="0"/>
                                    <w:rPr>
                                      <w:rFonts w:eastAsia="Courier New"/>
                                      <w:color w:val="000000"/>
                                      <w:lang w:val="sr-Cyrl-CS" w:eastAsia="sr-Cyrl-CS"/>
                                    </w:rPr>
                                  </w:pPr>
                                </w:p>
                              </w:tc>
                            </w:tr>
                            <w:tr w:rsidR="00111311">
                              <w:tc>
                                <w:tcPr>
                                  <w:tcW w:w="379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11311" w:rsidRDefault="0011131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(потпис)</w:t>
                                  </w:r>
                                </w:p>
                                <w:p w:rsidR="00111311" w:rsidRDefault="00111311">
                                  <w:pPr>
                                    <w:jc w:val="center"/>
                                    <w:rPr>
                                      <w:rFonts w:eastAsia="Courier New"/>
                                      <w:color w:val="000000"/>
                                      <w:sz w:val="20"/>
                                      <w:szCs w:val="20"/>
                                      <w:lang w:val="sr-Cyrl-CS" w:eastAsia="sr-Cyrl-CS"/>
                                    </w:rPr>
                                  </w:pPr>
                                </w:p>
                                <w:p w:rsidR="00111311" w:rsidRDefault="00111311">
                                  <w:pPr>
                                    <w:widowControl w:val="0"/>
                                    <w:jc w:val="center"/>
                                    <w:rPr>
                                      <w:rFonts w:eastAsia="Courier New"/>
                                      <w:color w:val="000000"/>
                                      <w:sz w:val="20"/>
                                      <w:szCs w:val="20"/>
                                      <w:lang w:val="sr-Cyrl-CS" w:eastAsia="sr-Cyrl-CS"/>
                                    </w:rPr>
                                  </w:pPr>
                                </w:p>
                              </w:tc>
                            </w:tr>
                            <w:tr w:rsidR="00111311">
                              <w:tc>
                                <w:tcPr>
                                  <w:tcW w:w="379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11311" w:rsidRDefault="00111311">
                                  <w:pPr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Име и презиме</w:t>
                                  </w:r>
                                </w:p>
                              </w:tc>
                            </w:tr>
                          </w:tbl>
                          <w:p w:rsidR="00111311" w:rsidRDefault="00111311" w:rsidP="0011131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-5.4pt;margin-top:629.3pt;width:189.7pt;height:1.4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798"/>
                      </w:tblGrid>
                      <w:tr w:rsidR="00111311">
                        <w:tc>
                          <w:tcPr>
                            <w:tcW w:w="379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11311" w:rsidRDefault="00111311">
                            <w:pPr>
                              <w:jc w:val="center"/>
                            </w:pPr>
                            <w:r>
                              <w:t>Извештај саставио/ла</w:t>
                            </w:r>
                          </w:p>
                          <w:p w:rsidR="00111311" w:rsidRDefault="00111311">
                            <w:pPr>
                              <w:rPr>
                                <w:rFonts w:eastAsia="Courier New"/>
                                <w:color w:val="000000"/>
                                <w:lang w:val="sr-Cyrl-CS" w:eastAsia="sr-Cyrl-CS"/>
                              </w:rPr>
                            </w:pPr>
                          </w:p>
                          <w:p w:rsidR="00111311" w:rsidRDefault="00111311">
                            <w:pPr>
                              <w:widowControl w:val="0"/>
                              <w:rPr>
                                <w:rFonts w:eastAsia="Courier New"/>
                                <w:color w:val="000000"/>
                                <w:lang w:val="sr-Cyrl-CS" w:eastAsia="sr-Cyrl-CS"/>
                              </w:rPr>
                            </w:pPr>
                          </w:p>
                        </w:tc>
                      </w:tr>
                      <w:tr w:rsidR="00111311">
                        <w:tc>
                          <w:tcPr>
                            <w:tcW w:w="379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11311" w:rsidRDefault="0011131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(потпис)</w:t>
                            </w:r>
                          </w:p>
                          <w:p w:rsidR="00111311" w:rsidRDefault="00111311">
                            <w:pPr>
                              <w:jc w:val="center"/>
                              <w:rPr>
                                <w:rFonts w:eastAsia="Courier New"/>
                                <w:color w:val="000000"/>
                                <w:sz w:val="20"/>
                                <w:szCs w:val="20"/>
                                <w:lang w:val="sr-Cyrl-CS" w:eastAsia="sr-Cyrl-CS"/>
                              </w:rPr>
                            </w:pPr>
                          </w:p>
                          <w:p w:rsidR="00111311" w:rsidRDefault="00111311">
                            <w:pPr>
                              <w:widowControl w:val="0"/>
                              <w:jc w:val="center"/>
                              <w:rPr>
                                <w:rFonts w:eastAsia="Courier New"/>
                                <w:color w:val="000000"/>
                                <w:sz w:val="20"/>
                                <w:szCs w:val="20"/>
                                <w:lang w:val="sr-Cyrl-CS" w:eastAsia="sr-Cyrl-CS"/>
                              </w:rPr>
                            </w:pPr>
                          </w:p>
                        </w:tc>
                      </w:tr>
                      <w:tr w:rsidR="00111311">
                        <w:tc>
                          <w:tcPr>
                            <w:tcW w:w="3798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:rsidR="00111311" w:rsidRDefault="00111311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Име и презиме</w:t>
                            </w:r>
                          </w:p>
                        </w:tc>
                      </w:tr>
                    </w:tbl>
                    <w:p w:rsidR="00111311" w:rsidRDefault="00111311" w:rsidP="0011131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111311" w:rsidRDefault="00AF2539" w:rsidP="00111311">
      <w:pPr>
        <w:jc w:val="both"/>
        <w:rPr>
          <w:rFonts w:ascii="Courier New" w:eastAsia="Courier New" w:hAnsi="Courier New" w:cs="Courier New"/>
          <w:vanish/>
          <w:color w:val="000000"/>
          <w:lang w:val="sr-Cyrl-CS" w:eastAsia="sr-Cyrl-CS"/>
        </w:rPr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60288" behindDoc="0" locked="0" layoutInCell="1" allowOverlap="1">
                <wp:simplePos x="0" y="0"/>
                <wp:positionH relativeFrom="page">
                  <wp:posOffset>4217670</wp:posOffset>
                </wp:positionH>
                <wp:positionV relativeFrom="page">
                  <wp:posOffset>7944485</wp:posOffset>
                </wp:positionV>
                <wp:extent cx="2409190" cy="1297940"/>
                <wp:effectExtent l="0" t="635" r="254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798"/>
                            </w:tblGrid>
                            <w:tr w:rsidR="00111311">
                              <w:tc>
                                <w:tcPr>
                                  <w:tcW w:w="379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11311" w:rsidRDefault="00111311">
                                  <w:pPr>
                                    <w:tabs>
                                      <w:tab w:val="left" w:pos="5820"/>
                                    </w:tabs>
                                    <w:jc w:val="center"/>
                                  </w:pPr>
                                  <w:r>
                                    <w:t>Законски заступник удружења</w:t>
                                  </w:r>
                                </w:p>
                                <w:p w:rsidR="00111311" w:rsidRDefault="00111311">
                                  <w:pPr>
                                    <w:tabs>
                                      <w:tab w:val="left" w:pos="5820"/>
                                    </w:tabs>
                                    <w:jc w:val="center"/>
                                    <w:rPr>
                                      <w:color w:val="000000"/>
                                      <w:lang w:val="sr-Cyrl-CS" w:eastAsia="sr-Cyrl-CS"/>
                                    </w:rPr>
                                  </w:pPr>
                                </w:p>
                                <w:p w:rsidR="00111311" w:rsidRDefault="00111311">
                                  <w:pPr>
                                    <w:widowControl w:val="0"/>
                                    <w:tabs>
                                      <w:tab w:val="left" w:pos="5820"/>
                                    </w:tabs>
                                    <w:jc w:val="center"/>
                                    <w:rPr>
                                      <w:color w:val="000000"/>
                                      <w:lang w:val="sr-Cyrl-CS" w:eastAsia="sr-Cyrl-CS"/>
                                    </w:rPr>
                                  </w:pPr>
                                </w:p>
                              </w:tc>
                            </w:tr>
                            <w:tr w:rsidR="00111311">
                              <w:tc>
                                <w:tcPr>
                                  <w:tcW w:w="379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11311" w:rsidRDefault="00111311">
                                  <w:pPr>
                                    <w:tabs>
                                      <w:tab w:val="left" w:pos="5820"/>
                                    </w:tabs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(потпис)</w:t>
                                  </w:r>
                                </w:p>
                                <w:p w:rsidR="00111311" w:rsidRDefault="00111311">
                                  <w:pPr>
                                    <w:tabs>
                                      <w:tab w:val="left" w:pos="5820"/>
                                    </w:tabs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sr-Cyrl-CS" w:eastAsia="sr-Cyrl-CS"/>
                                    </w:rPr>
                                  </w:pPr>
                                </w:p>
                                <w:p w:rsidR="00111311" w:rsidRDefault="00111311">
                                  <w:pPr>
                                    <w:widowControl w:val="0"/>
                                    <w:tabs>
                                      <w:tab w:val="left" w:pos="5820"/>
                                    </w:tabs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sr-Cyrl-CS" w:eastAsia="sr-Cyrl-CS"/>
                                    </w:rPr>
                                  </w:pPr>
                                </w:p>
                              </w:tc>
                            </w:tr>
                            <w:tr w:rsidR="00111311">
                              <w:tc>
                                <w:tcPr>
                                  <w:tcW w:w="379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11311" w:rsidRDefault="00111311">
                                  <w:pPr>
                                    <w:widowControl w:val="0"/>
                                    <w:tabs>
                                      <w:tab w:val="left" w:pos="5820"/>
                                    </w:tabs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Име и презиме, функција регистрованог законског заступника удружења</w:t>
                                  </w:r>
                                </w:p>
                              </w:tc>
                            </w:tr>
                          </w:tbl>
                          <w:p w:rsidR="00111311" w:rsidRDefault="00111311" w:rsidP="0011131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332.1pt;margin-top:625.55pt;width:189.7pt;height:102.2pt;z-index:251660288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798"/>
                      </w:tblGrid>
                      <w:tr w:rsidR="00111311">
                        <w:tc>
                          <w:tcPr>
                            <w:tcW w:w="379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11311" w:rsidRDefault="00111311">
                            <w:pPr>
                              <w:tabs>
                                <w:tab w:val="left" w:pos="5820"/>
                              </w:tabs>
                              <w:jc w:val="center"/>
                            </w:pPr>
                            <w:r>
                              <w:t>Законски заступник удружења</w:t>
                            </w:r>
                          </w:p>
                          <w:p w:rsidR="00111311" w:rsidRDefault="00111311">
                            <w:pPr>
                              <w:tabs>
                                <w:tab w:val="left" w:pos="5820"/>
                              </w:tabs>
                              <w:jc w:val="center"/>
                              <w:rPr>
                                <w:color w:val="000000"/>
                                <w:lang w:val="sr-Cyrl-CS" w:eastAsia="sr-Cyrl-CS"/>
                              </w:rPr>
                            </w:pPr>
                          </w:p>
                          <w:p w:rsidR="00111311" w:rsidRDefault="00111311">
                            <w:pPr>
                              <w:widowControl w:val="0"/>
                              <w:tabs>
                                <w:tab w:val="left" w:pos="5820"/>
                              </w:tabs>
                              <w:jc w:val="center"/>
                              <w:rPr>
                                <w:color w:val="000000"/>
                                <w:lang w:val="sr-Cyrl-CS" w:eastAsia="sr-Cyrl-CS"/>
                              </w:rPr>
                            </w:pPr>
                          </w:p>
                        </w:tc>
                      </w:tr>
                      <w:tr w:rsidR="00111311">
                        <w:tc>
                          <w:tcPr>
                            <w:tcW w:w="379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11311" w:rsidRDefault="00111311">
                            <w:pPr>
                              <w:tabs>
                                <w:tab w:val="left" w:pos="5820"/>
                              </w:tabs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(потпис)</w:t>
                            </w:r>
                          </w:p>
                          <w:p w:rsidR="00111311" w:rsidRDefault="00111311">
                            <w:pPr>
                              <w:tabs>
                                <w:tab w:val="left" w:pos="5820"/>
                              </w:tabs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sr-Cyrl-CS" w:eastAsia="sr-Cyrl-CS"/>
                              </w:rPr>
                            </w:pPr>
                          </w:p>
                          <w:p w:rsidR="00111311" w:rsidRDefault="00111311">
                            <w:pPr>
                              <w:widowControl w:val="0"/>
                              <w:tabs>
                                <w:tab w:val="left" w:pos="5820"/>
                              </w:tabs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sr-Cyrl-CS" w:eastAsia="sr-Cyrl-CS"/>
                              </w:rPr>
                            </w:pPr>
                          </w:p>
                        </w:tc>
                      </w:tr>
                      <w:tr w:rsidR="00111311">
                        <w:tc>
                          <w:tcPr>
                            <w:tcW w:w="3798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:rsidR="00111311" w:rsidRDefault="00111311">
                            <w:pPr>
                              <w:widowControl w:val="0"/>
                              <w:tabs>
                                <w:tab w:val="left" w:pos="5820"/>
                              </w:tabs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Име и презиме, функција регистрованог законског заступника удружења</w:t>
                            </w:r>
                          </w:p>
                        </w:tc>
                      </w:tr>
                    </w:tbl>
                    <w:p w:rsidR="00111311" w:rsidRDefault="00111311" w:rsidP="00111311"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11311" w:rsidRPr="00AF2539" w:rsidRDefault="00111311" w:rsidP="00AF2539">
      <w:pPr>
        <w:jc w:val="both"/>
        <w:rPr>
          <w:lang w:val="sr-Cyrl-RS"/>
        </w:rPr>
      </w:pPr>
      <w:r>
        <w:rPr>
          <w:lang w:val="sr-Cyrl-CS"/>
        </w:rPr>
        <w:t xml:space="preserve">   </w:t>
      </w:r>
      <w:r w:rsidR="00AF2539">
        <w:rPr>
          <w:noProof/>
        </w:rPr>
        <mc:AlternateContent>
          <mc:Choice Requires="wps">
            <w:drawing>
              <wp:anchor distT="0" distB="0" distL="0" distR="114300" simplePos="0" relativeHeight="251661312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ge">
                  <wp:posOffset>7992110</wp:posOffset>
                </wp:positionV>
                <wp:extent cx="2409190" cy="1122680"/>
                <wp:effectExtent l="0" t="635" r="2540" b="63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798"/>
                            </w:tblGrid>
                            <w:tr w:rsidR="00111311">
                              <w:tc>
                                <w:tcPr>
                                  <w:tcW w:w="379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11311" w:rsidRDefault="00111311">
                                  <w:pPr>
                                    <w:jc w:val="center"/>
                                  </w:pPr>
                                  <w:r>
                                    <w:t>Извештај саставио/ла</w:t>
                                  </w:r>
                                </w:p>
                                <w:p w:rsidR="00111311" w:rsidRDefault="00111311">
                                  <w:pPr>
                                    <w:rPr>
                                      <w:rFonts w:eastAsia="Courier New"/>
                                      <w:color w:val="000000"/>
                                      <w:lang w:val="sr-Cyrl-CS" w:eastAsia="sr-Cyrl-CS"/>
                                    </w:rPr>
                                  </w:pPr>
                                </w:p>
                                <w:p w:rsidR="00111311" w:rsidRDefault="00111311">
                                  <w:pPr>
                                    <w:widowControl w:val="0"/>
                                    <w:rPr>
                                      <w:rFonts w:eastAsia="Courier New"/>
                                      <w:color w:val="000000"/>
                                      <w:lang w:val="sr-Cyrl-CS" w:eastAsia="sr-Cyrl-CS"/>
                                    </w:rPr>
                                  </w:pPr>
                                </w:p>
                              </w:tc>
                            </w:tr>
                            <w:tr w:rsidR="00111311">
                              <w:tc>
                                <w:tcPr>
                                  <w:tcW w:w="379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11311" w:rsidRDefault="0011131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(потпис)</w:t>
                                  </w:r>
                                </w:p>
                                <w:p w:rsidR="00111311" w:rsidRDefault="00111311">
                                  <w:pPr>
                                    <w:jc w:val="center"/>
                                    <w:rPr>
                                      <w:rFonts w:eastAsia="Courier New"/>
                                      <w:color w:val="000000"/>
                                      <w:sz w:val="20"/>
                                      <w:szCs w:val="20"/>
                                      <w:lang w:val="sr-Cyrl-CS" w:eastAsia="sr-Cyrl-CS"/>
                                    </w:rPr>
                                  </w:pPr>
                                </w:p>
                                <w:p w:rsidR="00111311" w:rsidRDefault="00111311">
                                  <w:pPr>
                                    <w:widowControl w:val="0"/>
                                    <w:jc w:val="center"/>
                                    <w:rPr>
                                      <w:rFonts w:eastAsia="Courier New"/>
                                      <w:color w:val="000000"/>
                                      <w:sz w:val="20"/>
                                      <w:szCs w:val="20"/>
                                      <w:lang w:val="sr-Cyrl-CS" w:eastAsia="sr-Cyrl-CS"/>
                                    </w:rPr>
                                  </w:pPr>
                                </w:p>
                              </w:tc>
                            </w:tr>
                            <w:tr w:rsidR="00111311">
                              <w:tc>
                                <w:tcPr>
                                  <w:tcW w:w="379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11311" w:rsidRDefault="00111311">
                                  <w:pPr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Име и презиме</w:t>
                                  </w:r>
                                </w:p>
                              </w:tc>
                            </w:tr>
                          </w:tbl>
                          <w:p w:rsidR="00111311" w:rsidRDefault="00111311" w:rsidP="0011131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-5.4pt;margin-top:629.3pt;width:189.7pt;height:88.4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798"/>
                      </w:tblGrid>
                      <w:tr w:rsidR="00111311">
                        <w:tc>
                          <w:tcPr>
                            <w:tcW w:w="379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11311" w:rsidRDefault="00111311">
                            <w:pPr>
                              <w:jc w:val="center"/>
                            </w:pPr>
                            <w:r>
                              <w:t>Извештај саставио/ла</w:t>
                            </w:r>
                          </w:p>
                          <w:p w:rsidR="00111311" w:rsidRDefault="00111311">
                            <w:pPr>
                              <w:rPr>
                                <w:rFonts w:eastAsia="Courier New"/>
                                <w:color w:val="000000"/>
                                <w:lang w:val="sr-Cyrl-CS" w:eastAsia="sr-Cyrl-CS"/>
                              </w:rPr>
                            </w:pPr>
                          </w:p>
                          <w:p w:rsidR="00111311" w:rsidRDefault="00111311">
                            <w:pPr>
                              <w:widowControl w:val="0"/>
                              <w:rPr>
                                <w:rFonts w:eastAsia="Courier New"/>
                                <w:color w:val="000000"/>
                                <w:lang w:val="sr-Cyrl-CS" w:eastAsia="sr-Cyrl-CS"/>
                              </w:rPr>
                            </w:pPr>
                          </w:p>
                        </w:tc>
                      </w:tr>
                      <w:tr w:rsidR="00111311">
                        <w:tc>
                          <w:tcPr>
                            <w:tcW w:w="379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11311" w:rsidRDefault="0011131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(потпис)</w:t>
                            </w:r>
                          </w:p>
                          <w:p w:rsidR="00111311" w:rsidRDefault="00111311">
                            <w:pPr>
                              <w:jc w:val="center"/>
                              <w:rPr>
                                <w:rFonts w:eastAsia="Courier New"/>
                                <w:color w:val="000000"/>
                                <w:sz w:val="20"/>
                                <w:szCs w:val="20"/>
                                <w:lang w:val="sr-Cyrl-CS" w:eastAsia="sr-Cyrl-CS"/>
                              </w:rPr>
                            </w:pPr>
                          </w:p>
                          <w:p w:rsidR="00111311" w:rsidRDefault="00111311">
                            <w:pPr>
                              <w:widowControl w:val="0"/>
                              <w:jc w:val="center"/>
                              <w:rPr>
                                <w:rFonts w:eastAsia="Courier New"/>
                                <w:color w:val="000000"/>
                                <w:sz w:val="20"/>
                                <w:szCs w:val="20"/>
                                <w:lang w:val="sr-Cyrl-CS" w:eastAsia="sr-Cyrl-CS"/>
                              </w:rPr>
                            </w:pPr>
                          </w:p>
                        </w:tc>
                      </w:tr>
                      <w:tr w:rsidR="00111311">
                        <w:tc>
                          <w:tcPr>
                            <w:tcW w:w="3798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:rsidR="00111311" w:rsidRDefault="00111311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Име и презиме</w:t>
                            </w:r>
                          </w:p>
                        </w:tc>
                      </w:tr>
                    </w:tbl>
                    <w:p w:rsidR="00111311" w:rsidRDefault="00111311" w:rsidP="0011131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F2539">
        <w:rPr>
          <w:rFonts w:eastAsia="Courier New"/>
          <w:b/>
          <w:color w:val="000000"/>
          <w:highlight w:val="yellow"/>
          <w:lang w:eastAsia="sr-Cyrl-CS"/>
        </w:rPr>
        <w:t xml:space="preserve">М. </w:t>
      </w:r>
      <w:r w:rsidR="00AF2539">
        <w:rPr>
          <w:rFonts w:eastAsia="Courier New"/>
          <w:b/>
          <w:color w:val="000000"/>
          <w:lang w:val="sr-Cyrl-RS" w:eastAsia="sr-Cyrl-CS"/>
        </w:rPr>
        <w:t>П.</w:t>
      </w:r>
    </w:p>
    <w:p w:rsidR="00111311" w:rsidRPr="00DF7378" w:rsidRDefault="00111311" w:rsidP="00111311">
      <w:pPr>
        <w:jc w:val="center"/>
        <w:rPr>
          <w:b/>
          <w:highlight w:val="yellow"/>
          <w:lang w:val="sr-Cyrl-RS"/>
        </w:rPr>
      </w:pPr>
    </w:p>
    <w:p w:rsidR="00111311" w:rsidRDefault="00111311" w:rsidP="00111311">
      <w:pPr>
        <w:jc w:val="center"/>
        <w:rPr>
          <w:b/>
          <w:highlight w:val="yellow"/>
          <w:lang w:val="ru-RU"/>
        </w:rPr>
      </w:pPr>
    </w:p>
    <w:p w:rsidR="00111311" w:rsidRDefault="00111311" w:rsidP="00111311">
      <w:pPr>
        <w:jc w:val="center"/>
      </w:pPr>
      <w:r>
        <w:rPr>
          <w:b/>
        </w:rPr>
        <w:t>УПУТСТВО ЗА САСТАВЉАЊЕ ИЗВЕШТАЈА</w:t>
      </w:r>
    </w:p>
    <w:p w:rsidR="00111311" w:rsidRDefault="00111311" w:rsidP="00111311">
      <w:pPr>
        <w:jc w:val="center"/>
        <w:rPr>
          <w:b/>
          <w:lang w:val="sr-Cyrl-CS"/>
        </w:rPr>
      </w:pPr>
    </w:p>
    <w:p w:rsidR="00111311" w:rsidRDefault="00111311" w:rsidP="00111311">
      <w:pPr>
        <w:jc w:val="both"/>
      </w:pPr>
      <w:r>
        <w:t xml:space="preserve">О трошковима се подноси детаљан извештај и исти </w:t>
      </w:r>
      <w:proofErr w:type="gramStart"/>
      <w:r>
        <w:t>се  поткрепљује</w:t>
      </w:r>
      <w:proofErr w:type="gramEnd"/>
      <w:r>
        <w:t xml:space="preserve">  одговарајућом документацијом (рачунима, изводима, уговорима, и сл.) Уколико се приликом контроле извештаја утврде недостаци, од корисника средстава ће бити писменим путем затражена допуна извештаја. Корисник средстава је дужан да у року до пет (5) дана од дана пријема позива за допуну извештаја, отклони недостатке односно достави тражену допуну писменим путем. Сматра се да је допуна извештаја стигла у року, ако је иста до датума наведеног у позиву достављена лично општинској служби или предата на пошти (поштански печат). За отклањање недостатака, односно достављање допуне извештаја корисник средстава има само једну могућност.</w:t>
      </w:r>
    </w:p>
    <w:p w:rsidR="00111311" w:rsidRDefault="00111311" w:rsidP="00111311">
      <w:pPr>
        <w:jc w:val="both"/>
        <w:rPr>
          <w:color w:val="000000"/>
        </w:rPr>
      </w:pPr>
    </w:p>
    <w:p w:rsidR="00111311" w:rsidRDefault="00111311" w:rsidP="00111311">
      <w:pPr>
        <w:jc w:val="both"/>
      </w:pPr>
      <w:r>
        <w:t xml:space="preserve">У случају непотпуне или неблаговремене допуне извештаја, завршни </w:t>
      </w:r>
      <w:proofErr w:type="gramStart"/>
      <w:r>
        <w:t>финансијски  извештај</w:t>
      </w:r>
      <w:proofErr w:type="gramEnd"/>
      <w:r>
        <w:t xml:space="preserve"> ће се сматрати  неважећим.</w:t>
      </w:r>
    </w:p>
    <w:p w:rsidR="00111311" w:rsidRDefault="00111311" w:rsidP="00111311">
      <w:pPr>
        <w:jc w:val="both"/>
      </w:pPr>
      <w:r>
        <w:t xml:space="preserve">  </w:t>
      </w:r>
    </w:p>
    <w:p w:rsidR="00111311" w:rsidRDefault="00111311" w:rsidP="00111311">
      <w:pPr>
        <w:jc w:val="both"/>
      </w:pPr>
      <w:r>
        <w:t>Корисник средстава</w:t>
      </w:r>
      <w:proofErr w:type="gramStart"/>
      <w:r>
        <w:t>,  дужан</w:t>
      </w:r>
      <w:proofErr w:type="gramEnd"/>
      <w:r>
        <w:t xml:space="preserve"> је да у року од 30 календарских дана  након истека  реализације пројекта,  а најкасније  до  31. </w:t>
      </w:r>
      <w:proofErr w:type="gramStart"/>
      <w:r>
        <w:t>јануара</w:t>
      </w:r>
      <w:proofErr w:type="gramEnd"/>
      <w:r>
        <w:t xml:space="preserve"> наредне  године достави даваоцу средстава  завршни финансијски  и наративни извештај, а у складу  са  прописима  Конкурсног правилника. </w:t>
      </w:r>
    </w:p>
    <w:p w:rsidR="00111311" w:rsidRDefault="00111311" w:rsidP="00111311">
      <w:pPr>
        <w:jc w:val="both"/>
        <w:rPr>
          <w:color w:val="FF0000"/>
        </w:rPr>
      </w:pPr>
    </w:p>
    <w:p w:rsidR="00111311" w:rsidRDefault="00111311" w:rsidP="00111311">
      <w:pPr>
        <w:jc w:val="both"/>
      </w:pPr>
      <w:r>
        <w:rPr>
          <w:b/>
        </w:rPr>
        <w:t>Наративни извештај</w:t>
      </w:r>
    </w:p>
    <w:p w:rsidR="00111311" w:rsidRDefault="00111311" w:rsidP="00111311">
      <w:pPr>
        <w:jc w:val="both"/>
        <w:rPr>
          <w:b/>
          <w:color w:val="000000"/>
        </w:rPr>
      </w:pPr>
    </w:p>
    <w:p w:rsidR="00111311" w:rsidRDefault="00111311" w:rsidP="00111311">
      <w:pPr>
        <w:jc w:val="both"/>
      </w:pPr>
      <w:r>
        <w:t xml:space="preserve">У наративном извештају корисник средстава извештава о </w:t>
      </w:r>
      <w:proofErr w:type="gramStart"/>
      <w:r>
        <w:t>реализацији  пројекта</w:t>
      </w:r>
      <w:proofErr w:type="gramEnd"/>
      <w:r>
        <w:t xml:space="preserve">,  односно реализованим пројектним активностима. Корисник средстава приказује реализоване пројектне активности, те образлаже њихову везу са </w:t>
      </w:r>
      <w:proofErr w:type="gramStart"/>
      <w:r>
        <w:t>финансијским  извештајем</w:t>
      </w:r>
      <w:proofErr w:type="gramEnd"/>
      <w:r>
        <w:t xml:space="preserve">.  Морају </w:t>
      </w:r>
      <w:proofErr w:type="gramStart"/>
      <w:r>
        <w:t>се  образложити</w:t>
      </w:r>
      <w:proofErr w:type="gramEnd"/>
      <w:r>
        <w:t xml:space="preserve"> финансијске промене  у односу на  план буџета.  У наративном извештају се текстуално морају представити околности реализације пројекта, односно резултати пројекта. </w:t>
      </w:r>
    </w:p>
    <w:p w:rsidR="00111311" w:rsidRDefault="00111311" w:rsidP="00111311">
      <w:pPr>
        <w:jc w:val="both"/>
      </w:pPr>
      <w:proofErr w:type="gramStart"/>
      <w:r>
        <w:t>Наративни  извештај</w:t>
      </w:r>
      <w:proofErr w:type="gramEnd"/>
      <w:r>
        <w:t xml:space="preserve"> мора да садржи: </w:t>
      </w:r>
    </w:p>
    <w:p w:rsidR="00111311" w:rsidRDefault="00111311" w:rsidP="00111311">
      <w:pPr>
        <w:numPr>
          <w:ilvl w:val="0"/>
          <w:numId w:val="9"/>
        </w:numPr>
        <w:suppressAutoHyphens/>
        <w:spacing w:after="0" w:line="240" w:lineRule="auto"/>
        <w:jc w:val="both"/>
      </w:pPr>
      <w:r>
        <w:t xml:space="preserve">опис реализованих активности, место реализације, циљне групе и кориснике обухваћене пројектом, </w:t>
      </w:r>
    </w:p>
    <w:p w:rsidR="00111311" w:rsidRDefault="00111311" w:rsidP="00111311">
      <w:pPr>
        <w:numPr>
          <w:ilvl w:val="0"/>
          <w:numId w:val="9"/>
        </w:numPr>
        <w:suppressAutoHyphens/>
        <w:spacing w:after="0" w:line="240" w:lineRule="auto"/>
        <w:jc w:val="both"/>
      </w:pPr>
      <w:proofErr w:type="gramStart"/>
      <w:r>
        <w:t>представљање</w:t>
      </w:r>
      <w:proofErr w:type="gramEnd"/>
      <w:r>
        <w:t xml:space="preserve"> резултата  и  образложење о корисности финансирања овог пројекта. </w:t>
      </w:r>
    </w:p>
    <w:p w:rsidR="00111311" w:rsidRDefault="00111311" w:rsidP="00111311">
      <w:pPr>
        <w:ind w:left="720"/>
        <w:jc w:val="both"/>
      </w:pPr>
    </w:p>
    <w:p w:rsidR="00111311" w:rsidRDefault="00111311" w:rsidP="00111311">
      <w:pPr>
        <w:jc w:val="both"/>
      </w:pPr>
      <w:r>
        <w:t xml:space="preserve">Корисник средстава у извештају </w:t>
      </w:r>
      <w:proofErr w:type="gramStart"/>
      <w:r>
        <w:t>по  могућности</w:t>
      </w:r>
      <w:proofErr w:type="gramEnd"/>
      <w:r>
        <w:t xml:space="preserve"> треба  да одговори  на следећа питања: </w:t>
      </w:r>
    </w:p>
    <w:p w:rsidR="00111311" w:rsidRDefault="00111311" w:rsidP="00111311">
      <w:pPr>
        <w:jc w:val="both"/>
      </w:pPr>
      <w:r>
        <w:lastRenderedPageBreak/>
        <w:t xml:space="preserve">- Како </w:t>
      </w:r>
      <w:proofErr w:type="gramStart"/>
      <w:r>
        <w:t>су  реализовани</w:t>
      </w:r>
      <w:proofErr w:type="gramEnd"/>
      <w:r>
        <w:t xml:space="preserve">  циљеви  из конкурса? (</w:t>
      </w:r>
      <w:proofErr w:type="gramStart"/>
      <w:r>
        <w:t>постигнути</w:t>
      </w:r>
      <w:proofErr w:type="gramEnd"/>
      <w:r>
        <w:t xml:space="preserve"> резултати поткрепљени мерљивим, бројчаним  подацима) </w:t>
      </w:r>
    </w:p>
    <w:p w:rsidR="00111311" w:rsidRDefault="00111311" w:rsidP="00111311">
      <w:pPr>
        <w:jc w:val="both"/>
      </w:pPr>
      <w:r>
        <w:t xml:space="preserve">- Процењен </w:t>
      </w:r>
      <w:proofErr w:type="gramStart"/>
      <w:r>
        <w:t>број  лица</w:t>
      </w:r>
      <w:proofErr w:type="gramEnd"/>
      <w:r>
        <w:t xml:space="preserve">  који  су посредно или  непосредно имали добробит од реализације овог пројекта. </w:t>
      </w:r>
    </w:p>
    <w:p w:rsidR="00111311" w:rsidRDefault="00111311" w:rsidP="00111311">
      <w:pPr>
        <w:jc w:val="both"/>
      </w:pPr>
    </w:p>
    <w:p w:rsidR="00111311" w:rsidRDefault="00111311" w:rsidP="00111311">
      <w:pPr>
        <w:jc w:val="both"/>
      </w:pPr>
      <w:r>
        <w:rPr>
          <w:b/>
        </w:rPr>
        <w:t>Садржајни елементи финансијског извештаја</w:t>
      </w:r>
    </w:p>
    <w:p w:rsidR="00111311" w:rsidRDefault="00111311" w:rsidP="00111311">
      <w:pPr>
        <w:jc w:val="both"/>
        <w:rPr>
          <w:b/>
        </w:rPr>
      </w:pPr>
    </w:p>
    <w:p w:rsidR="00111311" w:rsidRDefault="00111311" w:rsidP="00111311">
      <w:pPr>
        <w:jc w:val="both"/>
      </w:pPr>
      <w:r>
        <w:t xml:space="preserve">Извештај треба да садржи:  </w:t>
      </w:r>
    </w:p>
    <w:p w:rsidR="00111311" w:rsidRDefault="00111311" w:rsidP="00111311">
      <w:pPr>
        <w:numPr>
          <w:ilvl w:val="0"/>
          <w:numId w:val="9"/>
        </w:numPr>
        <w:suppressAutoHyphens/>
        <w:spacing w:after="0" w:line="240" w:lineRule="auto"/>
        <w:jc w:val="both"/>
      </w:pPr>
      <w:r>
        <w:t>попуњен образац завршног финансијског извештаја,  потписан и оверен од стране законског заступника удружења,</w:t>
      </w:r>
    </w:p>
    <w:p w:rsidR="00111311" w:rsidRDefault="00111311" w:rsidP="00111311">
      <w:pPr>
        <w:numPr>
          <w:ilvl w:val="0"/>
          <w:numId w:val="9"/>
        </w:numPr>
        <w:suppressAutoHyphens/>
        <w:spacing w:after="0" w:line="240" w:lineRule="auto"/>
        <w:jc w:val="both"/>
      </w:pPr>
      <w:r>
        <w:t>копију извода банкарског  рачуна,</w:t>
      </w:r>
    </w:p>
    <w:p w:rsidR="00111311" w:rsidRDefault="00111311" w:rsidP="00111311">
      <w:pPr>
        <w:numPr>
          <w:ilvl w:val="0"/>
          <w:numId w:val="9"/>
        </w:numPr>
        <w:suppressAutoHyphens/>
        <w:spacing w:after="0" w:line="240" w:lineRule="auto"/>
        <w:jc w:val="both"/>
      </w:pPr>
      <w:proofErr w:type="gramStart"/>
      <w:r>
        <w:t>на</w:t>
      </w:r>
      <w:proofErr w:type="gramEnd"/>
      <w:r>
        <w:t xml:space="preserve"> основу  одобреног буџета пројекта, који  чини саставни део  уговора о финансирању, фотокопију документације о трошковима (копије  рачуна, уговора,и сл.) </w:t>
      </w:r>
    </w:p>
    <w:p w:rsidR="00111311" w:rsidRDefault="00111311" w:rsidP="00111311">
      <w:pPr>
        <w:jc w:val="both"/>
        <w:rPr>
          <w:b/>
        </w:rPr>
      </w:pPr>
    </w:p>
    <w:p w:rsidR="00111311" w:rsidRDefault="00111311" w:rsidP="00111311">
      <w:pPr>
        <w:jc w:val="both"/>
      </w:pPr>
      <w:r>
        <w:rPr>
          <w:b/>
        </w:rPr>
        <w:t xml:space="preserve">Овера:  </w:t>
      </w:r>
    </w:p>
    <w:p w:rsidR="00111311" w:rsidRDefault="00111311" w:rsidP="00111311">
      <w:pPr>
        <w:jc w:val="both"/>
        <w:rPr>
          <w:b/>
        </w:rPr>
      </w:pPr>
    </w:p>
    <w:p w:rsidR="00111311" w:rsidRDefault="00111311" w:rsidP="00111311">
      <w:pPr>
        <w:jc w:val="both"/>
      </w:pPr>
      <w:r>
        <w:t xml:space="preserve">Корисник средстава треба </w:t>
      </w:r>
      <w:proofErr w:type="gramStart"/>
      <w:r>
        <w:t>да  изради</w:t>
      </w:r>
      <w:proofErr w:type="gramEnd"/>
      <w:r>
        <w:t xml:space="preserve"> фотокопију о сваком појединачном документу који доставља као прилог извештају. На </w:t>
      </w:r>
      <w:proofErr w:type="gramStart"/>
      <w:r>
        <w:t>израђене  фотокопије</w:t>
      </w:r>
      <w:proofErr w:type="gramEnd"/>
      <w:r>
        <w:t xml:space="preserve"> треба да се  напише изјава  да  је фотокопија  истоветна са оригиналом, те да се овери и потпише од стране законског заступника удружења.</w:t>
      </w:r>
    </w:p>
    <w:p w:rsidR="00111311" w:rsidRDefault="00111311" w:rsidP="00111311">
      <w:pPr>
        <w:jc w:val="both"/>
      </w:pPr>
      <w:r>
        <w:t xml:space="preserve">   </w:t>
      </w:r>
    </w:p>
    <w:p w:rsidR="00111311" w:rsidRDefault="00111311" w:rsidP="00111311">
      <w:pPr>
        <w:jc w:val="both"/>
      </w:pPr>
      <w:r>
        <w:t xml:space="preserve">Уз сваку фотокопију документа и рачуна треба </w:t>
      </w:r>
      <w:proofErr w:type="gramStart"/>
      <w:r>
        <w:t>да  се</w:t>
      </w:r>
      <w:proofErr w:type="gramEnd"/>
      <w:r>
        <w:t xml:space="preserve"> приложи   доказ  који  потврђује  финансијску трансакцију: нпр.  </w:t>
      </w:r>
      <w:proofErr w:type="gramStart"/>
      <w:r>
        <w:t>извод</w:t>
      </w:r>
      <w:proofErr w:type="gramEnd"/>
      <w:r>
        <w:t xml:space="preserve"> са банкарског рачуна на ком се види да је извршен пренос средстава, и сл. </w:t>
      </w:r>
    </w:p>
    <w:p w:rsidR="00111311" w:rsidRDefault="00111311" w:rsidP="00111311">
      <w:pPr>
        <w:jc w:val="both"/>
      </w:pPr>
    </w:p>
    <w:p w:rsidR="00AF2539" w:rsidRDefault="00AF2539" w:rsidP="00111311">
      <w:pPr>
        <w:jc w:val="both"/>
      </w:pPr>
    </w:p>
    <w:p w:rsidR="00AF2539" w:rsidRDefault="00AF2539" w:rsidP="00111311">
      <w:pPr>
        <w:jc w:val="both"/>
      </w:pPr>
    </w:p>
    <w:p w:rsidR="00111311" w:rsidRDefault="00111311" w:rsidP="00111311">
      <w:pPr>
        <w:jc w:val="both"/>
      </w:pPr>
      <w:r>
        <w:rPr>
          <w:b/>
        </w:rPr>
        <w:t xml:space="preserve">Трошкови путовања </w:t>
      </w:r>
    </w:p>
    <w:p w:rsidR="00111311" w:rsidRDefault="00111311" w:rsidP="00111311">
      <w:pPr>
        <w:jc w:val="both"/>
      </w:pPr>
      <w:r>
        <w:rPr>
          <w:b/>
        </w:rPr>
        <w:t xml:space="preserve"> </w:t>
      </w:r>
    </w:p>
    <w:p w:rsidR="00111311" w:rsidRDefault="00111311" w:rsidP="00111311">
      <w:pPr>
        <w:numPr>
          <w:ilvl w:val="0"/>
          <w:numId w:val="9"/>
        </w:numPr>
        <w:suppressAutoHyphens/>
        <w:spacing w:after="0" w:line="240" w:lineRule="auto"/>
        <w:jc w:val="both"/>
      </w:pPr>
      <w:r>
        <w:rPr>
          <w:b/>
        </w:rPr>
        <w:t xml:space="preserve">Трошкови транспорта </w:t>
      </w:r>
    </w:p>
    <w:p w:rsidR="00111311" w:rsidRDefault="00111311" w:rsidP="00111311">
      <w:pPr>
        <w:numPr>
          <w:ilvl w:val="0"/>
          <w:numId w:val="9"/>
        </w:numPr>
        <w:suppressAutoHyphens/>
        <w:spacing w:after="0" w:line="240" w:lineRule="auto"/>
        <w:jc w:val="both"/>
      </w:pPr>
      <w:r>
        <w:t xml:space="preserve">копија  уговора о налогу наручиоца, </w:t>
      </w:r>
    </w:p>
    <w:p w:rsidR="00111311" w:rsidRDefault="00111311" w:rsidP="00111311">
      <w:pPr>
        <w:numPr>
          <w:ilvl w:val="0"/>
          <w:numId w:val="9"/>
        </w:numPr>
        <w:suppressAutoHyphens/>
        <w:spacing w:after="0" w:line="240" w:lineRule="auto"/>
        <w:jc w:val="both"/>
      </w:pPr>
      <w:r>
        <w:t xml:space="preserve">фотокопија рачуна, </w:t>
      </w:r>
    </w:p>
    <w:p w:rsidR="00111311" w:rsidRDefault="00111311" w:rsidP="00111311">
      <w:pPr>
        <w:numPr>
          <w:ilvl w:val="0"/>
          <w:numId w:val="9"/>
        </w:numPr>
        <w:suppressAutoHyphens/>
        <w:spacing w:after="0" w:line="240" w:lineRule="auto"/>
        <w:jc w:val="both"/>
      </w:pPr>
      <w:proofErr w:type="gramStart"/>
      <w:r>
        <w:t>доказ  за</w:t>
      </w:r>
      <w:proofErr w:type="gramEnd"/>
      <w:r>
        <w:t xml:space="preserve">  потврђивање финансијске трансакције: нпр. </w:t>
      </w:r>
      <w:proofErr w:type="gramStart"/>
      <w:r>
        <w:t>уверење</w:t>
      </w:r>
      <w:proofErr w:type="gramEnd"/>
      <w:r>
        <w:t xml:space="preserve"> о банкарској дознаки. </w:t>
      </w:r>
    </w:p>
    <w:p w:rsidR="00111311" w:rsidRDefault="00111311" w:rsidP="00111311">
      <w:pPr>
        <w:jc w:val="both"/>
      </w:pPr>
    </w:p>
    <w:p w:rsidR="00111311" w:rsidRDefault="00111311" w:rsidP="00111311">
      <w:pPr>
        <w:jc w:val="both"/>
      </w:pPr>
      <w:r>
        <w:rPr>
          <w:b/>
        </w:rPr>
        <w:lastRenderedPageBreak/>
        <w:t>Надокнада путних трошкова у случају путовања путничким возилом</w:t>
      </w:r>
    </w:p>
    <w:p w:rsidR="00111311" w:rsidRDefault="00111311" w:rsidP="00111311">
      <w:pPr>
        <w:jc w:val="both"/>
        <w:rPr>
          <w:b/>
        </w:rPr>
      </w:pPr>
    </w:p>
    <w:p w:rsidR="00111311" w:rsidRDefault="00111311" w:rsidP="00111311">
      <w:pPr>
        <w:numPr>
          <w:ilvl w:val="0"/>
          <w:numId w:val="11"/>
        </w:numPr>
        <w:suppressAutoHyphens/>
        <w:spacing w:after="0" w:line="240" w:lineRule="auto"/>
        <w:jc w:val="both"/>
      </w:pPr>
      <w:r>
        <w:t xml:space="preserve">У случају изнајмљеног возила: </w:t>
      </w:r>
    </w:p>
    <w:p w:rsidR="00111311" w:rsidRDefault="00111311" w:rsidP="00111311">
      <w:pPr>
        <w:numPr>
          <w:ilvl w:val="0"/>
          <w:numId w:val="9"/>
        </w:numPr>
        <w:suppressAutoHyphens/>
        <w:spacing w:after="0" w:line="240" w:lineRule="auto"/>
        <w:jc w:val="both"/>
      </w:pPr>
      <w:r>
        <w:t xml:space="preserve">фотокопија рачуна  за  гориво, </w:t>
      </w:r>
    </w:p>
    <w:p w:rsidR="00111311" w:rsidRDefault="00111311" w:rsidP="00111311">
      <w:pPr>
        <w:numPr>
          <w:ilvl w:val="0"/>
          <w:numId w:val="9"/>
        </w:numPr>
        <w:suppressAutoHyphens/>
        <w:spacing w:after="0" w:line="240" w:lineRule="auto"/>
        <w:jc w:val="both"/>
      </w:pPr>
      <w:r>
        <w:t xml:space="preserve">путни налог, </w:t>
      </w:r>
    </w:p>
    <w:p w:rsidR="00111311" w:rsidRDefault="00111311" w:rsidP="00111311">
      <w:pPr>
        <w:numPr>
          <w:ilvl w:val="0"/>
          <w:numId w:val="9"/>
        </w:numPr>
        <w:suppressAutoHyphens/>
        <w:spacing w:after="0" w:line="240" w:lineRule="auto"/>
        <w:jc w:val="both"/>
      </w:pPr>
      <w:proofErr w:type="gramStart"/>
      <w:r>
        <w:t>фотокопија</w:t>
      </w:r>
      <w:proofErr w:type="gramEnd"/>
      <w:r>
        <w:t xml:space="preserve"> уговора  о најму, којом потврђује,  да  се возило користило за извршење  задатака наведених  у  оснивачком акту организације. </w:t>
      </w:r>
    </w:p>
    <w:p w:rsidR="00111311" w:rsidRDefault="00111311" w:rsidP="00111311">
      <w:pPr>
        <w:numPr>
          <w:ilvl w:val="0"/>
          <w:numId w:val="11"/>
        </w:numPr>
        <w:suppressAutoHyphens/>
        <w:spacing w:after="0" w:line="240" w:lineRule="auto"/>
        <w:jc w:val="both"/>
      </w:pPr>
      <w:r>
        <w:t xml:space="preserve">У случају коришћења сопственог  возила: </w:t>
      </w:r>
    </w:p>
    <w:p w:rsidR="00111311" w:rsidRDefault="00111311" w:rsidP="00111311">
      <w:pPr>
        <w:numPr>
          <w:ilvl w:val="0"/>
          <w:numId w:val="9"/>
        </w:numPr>
        <w:suppressAutoHyphens/>
        <w:spacing w:after="0" w:line="240" w:lineRule="auto"/>
        <w:jc w:val="both"/>
      </w:pPr>
      <w:r>
        <w:t xml:space="preserve">путни налог, </w:t>
      </w:r>
    </w:p>
    <w:p w:rsidR="00111311" w:rsidRDefault="00111311" w:rsidP="00111311">
      <w:pPr>
        <w:numPr>
          <w:ilvl w:val="0"/>
          <w:numId w:val="9"/>
        </w:numPr>
        <w:suppressAutoHyphens/>
        <w:spacing w:after="0" w:line="240" w:lineRule="auto"/>
        <w:jc w:val="both"/>
      </w:pPr>
      <w:proofErr w:type="gramStart"/>
      <w:r>
        <w:t>унутрашњи</w:t>
      </w:r>
      <w:proofErr w:type="gramEnd"/>
      <w:r>
        <w:t xml:space="preserve"> правилник, одлука или  позивно писмо.</w:t>
      </w:r>
    </w:p>
    <w:p w:rsidR="00111311" w:rsidRDefault="00111311" w:rsidP="00111311">
      <w:pPr>
        <w:ind w:left="720"/>
        <w:jc w:val="both"/>
      </w:pPr>
    </w:p>
    <w:p w:rsidR="00111311" w:rsidRDefault="00111311" w:rsidP="00111311">
      <w:pPr>
        <w:jc w:val="both"/>
      </w:pPr>
      <w:r>
        <w:t xml:space="preserve">Односи </w:t>
      </w:r>
      <w:proofErr w:type="gramStart"/>
      <w:r>
        <w:t>се  и</w:t>
      </w:r>
      <w:proofErr w:type="gramEnd"/>
      <w:r>
        <w:t xml:space="preserve">  на  1. </w:t>
      </w:r>
      <w:proofErr w:type="gramStart"/>
      <w:r>
        <w:t>и</w:t>
      </w:r>
      <w:proofErr w:type="gramEnd"/>
      <w:r>
        <w:t xml:space="preserve"> на 2. </w:t>
      </w:r>
      <w:proofErr w:type="gramStart"/>
      <w:r>
        <w:t>тачку</w:t>
      </w:r>
      <w:proofErr w:type="gramEnd"/>
      <w:r>
        <w:t xml:space="preserve">:  могу се  поднети само рачуни издати  на  име  организације односно корисника средстава. </w:t>
      </w:r>
    </w:p>
    <w:p w:rsidR="00111311" w:rsidRDefault="00111311" w:rsidP="00111311">
      <w:pPr>
        <w:jc w:val="both"/>
      </w:pPr>
    </w:p>
    <w:p w:rsidR="00111311" w:rsidRDefault="00111311" w:rsidP="00111311">
      <w:pPr>
        <w:jc w:val="both"/>
      </w:pPr>
      <w:r>
        <w:rPr>
          <w:b/>
        </w:rPr>
        <w:t>Трошкови смештаја</w:t>
      </w:r>
    </w:p>
    <w:p w:rsidR="00111311" w:rsidRDefault="00111311" w:rsidP="00111311">
      <w:pPr>
        <w:numPr>
          <w:ilvl w:val="0"/>
          <w:numId w:val="9"/>
        </w:numPr>
        <w:suppressAutoHyphens/>
        <w:spacing w:after="0" w:line="240" w:lineRule="auto"/>
        <w:jc w:val="both"/>
      </w:pPr>
      <w:r>
        <w:t xml:space="preserve">фотокопија рачуна, </w:t>
      </w:r>
    </w:p>
    <w:p w:rsidR="00111311" w:rsidRDefault="00111311" w:rsidP="00111311">
      <w:pPr>
        <w:numPr>
          <w:ilvl w:val="0"/>
          <w:numId w:val="9"/>
        </w:numPr>
        <w:suppressAutoHyphens/>
        <w:spacing w:after="0" w:line="240" w:lineRule="auto"/>
        <w:jc w:val="both"/>
      </w:pPr>
      <w:proofErr w:type="gramStart"/>
      <w:r>
        <w:t>уверење</w:t>
      </w:r>
      <w:proofErr w:type="gramEnd"/>
      <w:r>
        <w:t xml:space="preserve"> за  потврђивање финансијске трансакције: нпр. </w:t>
      </w:r>
      <w:proofErr w:type="gramStart"/>
      <w:r>
        <w:t>уверење</w:t>
      </w:r>
      <w:proofErr w:type="gramEnd"/>
      <w:r>
        <w:t xml:space="preserve"> о банкарској дознаки. </w:t>
      </w:r>
    </w:p>
    <w:p w:rsidR="00111311" w:rsidRDefault="00111311" w:rsidP="00111311">
      <w:pPr>
        <w:jc w:val="both"/>
        <w:rPr>
          <w:lang w:val="sr-Cyrl-RS"/>
        </w:rPr>
      </w:pPr>
    </w:p>
    <w:p w:rsidR="00111311" w:rsidRPr="009C103C" w:rsidRDefault="00111311" w:rsidP="00111311">
      <w:pPr>
        <w:jc w:val="both"/>
        <w:rPr>
          <w:lang w:val="sr-Cyrl-RS"/>
        </w:rPr>
      </w:pPr>
    </w:p>
    <w:p w:rsidR="00111311" w:rsidRDefault="00111311" w:rsidP="00111311">
      <w:pPr>
        <w:jc w:val="both"/>
      </w:pPr>
      <w:r>
        <w:rPr>
          <w:b/>
        </w:rPr>
        <w:t>Неприхватљиви трошкови:</w:t>
      </w:r>
    </w:p>
    <w:p w:rsidR="00111311" w:rsidRDefault="00111311" w:rsidP="00111311">
      <w:pPr>
        <w:numPr>
          <w:ilvl w:val="0"/>
          <w:numId w:val="9"/>
        </w:numPr>
        <w:suppressAutoHyphens/>
        <w:spacing w:after="0" w:line="240" w:lineRule="auto"/>
        <w:jc w:val="both"/>
      </w:pPr>
      <w:r>
        <w:t xml:space="preserve">алкохол, </w:t>
      </w:r>
    </w:p>
    <w:p w:rsidR="00111311" w:rsidRDefault="00111311" w:rsidP="00111311">
      <w:pPr>
        <w:numPr>
          <w:ilvl w:val="0"/>
          <w:numId w:val="9"/>
        </w:numPr>
        <w:suppressAutoHyphens/>
        <w:spacing w:after="0" w:line="240" w:lineRule="auto"/>
        <w:jc w:val="both"/>
      </w:pPr>
      <w:r>
        <w:t xml:space="preserve">цигарете, </w:t>
      </w:r>
    </w:p>
    <w:p w:rsidR="00111311" w:rsidRDefault="00111311" w:rsidP="00111311">
      <w:pPr>
        <w:numPr>
          <w:ilvl w:val="0"/>
          <w:numId w:val="9"/>
        </w:numPr>
        <w:suppressAutoHyphens/>
        <w:spacing w:after="0" w:line="240" w:lineRule="auto"/>
        <w:jc w:val="both"/>
      </w:pPr>
      <w:r>
        <w:t xml:space="preserve">накнаде  за  струју,  грејање и комуналних услуга (изузев ако  је  регистровано седиште организације у  изнајмљеној канцеларијској просторији),  могу се поднети само рачуни издати  на  име  организације  односно корисника средстава. </w:t>
      </w:r>
    </w:p>
    <w:p w:rsidR="00111311" w:rsidRDefault="00111311" w:rsidP="00111311">
      <w:pPr>
        <w:rPr>
          <w:b/>
        </w:rPr>
      </w:pPr>
    </w:p>
    <w:p w:rsidR="00111311" w:rsidRDefault="00111311" w:rsidP="00111311"/>
    <w:p w:rsidR="00111311" w:rsidRDefault="00111311"/>
    <w:sectPr w:rsidR="00111311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220A5"/>
    <w:multiLevelType w:val="multilevel"/>
    <w:tmpl w:val="17209B82"/>
    <w:lvl w:ilvl="0">
      <w:start w:val="1"/>
      <w:numFmt w:val="bullet"/>
      <w:lvlText w:val="-"/>
      <w:lvlJc w:val="left"/>
      <w:pPr>
        <w:tabs>
          <w:tab w:val="num" w:pos="1418"/>
        </w:tabs>
        <w:ind w:left="1418" w:hanging="338"/>
      </w:pPr>
      <w:rPr>
        <w:rFonts w:ascii="Arial Narrow" w:hAnsi="Arial Narrow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9155FF9"/>
    <w:multiLevelType w:val="multilevel"/>
    <w:tmpl w:val="2BB2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38024B4"/>
    <w:multiLevelType w:val="multilevel"/>
    <w:tmpl w:val="A1C0DF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4CB6AC8"/>
    <w:multiLevelType w:val="multilevel"/>
    <w:tmpl w:val="B4E8D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4E4125"/>
    <w:multiLevelType w:val="multilevel"/>
    <w:tmpl w:val="FA543358"/>
    <w:lvl w:ilvl="0">
      <w:start w:val="1"/>
      <w:numFmt w:val="decimal"/>
      <w:lvlText w:val="%1."/>
      <w:lvlJc w:val="left"/>
      <w:pPr>
        <w:ind w:left="1080" w:hanging="360"/>
      </w:pPr>
      <w:rPr>
        <w:rFonts w:ascii="Verdana" w:eastAsia="Garamond" w:hAnsi="Verdana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825352"/>
    <w:multiLevelType w:val="multilevel"/>
    <w:tmpl w:val="894A72DE"/>
    <w:lvl w:ilvl="0">
      <w:start w:val="1"/>
      <w:numFmt w:val="decimal"/>
      <w:lvlText w:val="%1."/>
      <w:lvlJc w:val="left"/>
      <w:pPr>
        <w:ind w:left="720" w:hanging="360"/>
      </w:pPr>
      <w:rPr>
        <w:rFonts w:eastAsia="Garamond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3AE1B64"/>
    <w:multiLevelType w:val="multilevel"/>
    <w:tmpl w:val="22267B96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Garamond" w:hAnsi="Verdana" w:cs="Times New Roman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C535C0C"/>
    <w:multiLevelType w:val="multilevel"/>
    <w:tmpl w:val="F0B8631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AC"/>
    <w:rsid w:val="00111311"/>
    <w:rsid w:val="005B61AC"/>
    <w:rsid w:val="0090164F"/>
    <w:rsid w:val="009106A1"/>
    <w:rsid w:val="009B72E0"/>
    <w:rsid w:val="00A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A870F-021F-4B25-9D73-301F03A3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32F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413172"/>
    <w:rPr>
      <w:color w:val="0000FF" w:themeColor="hyperlink"/>
      <w:u w:val="single"/>
    </w:rPr>
  </w:style>
  <w:style w:type="character" w:customStyle="1" w:styleId="ListLabel1">
    <w:name w:val="ListLabel 1"/>
    <w:qFormat/>
    <w:rsid w:val="00B53EF8"/>
    <w:rPr>
      <w:rFonts w:ascii="Times New Roman" w:hAnsi="Times New Roman" w:cs="Times New Roman"/>
    </w:rPr>
  </w:style>
  <w:style w:type="character" w:customStyle="1" w:styleId="ListLabel2">
    <w:name w:val="ListLabel 2"/>
    <w:qFormat/>
    <w:rsid w:val="00B53EF8"/>
    <w:rPr>
      <w:rFonts w:eastAsia="Garamond" w:cs="Times New Roman"/>
      <w:sz w:val="24"/>
      <w:szCs w:val="24"/>
    </w:rPr>
  </w:style>
  <w:style w:type="character" w:customStyle="1" w:styleId="ListLabel3">
    <w:name w:val="ListLabel 3"/>
    <w:qFormat/>
    <w:rsid w:val="00B53EF8"/>
    <w:rPr>
      <w:rFonts w:cs="Times New Roman"/>
      <w:sz w:val="24"/>
      <w:szCs w:val="24"/>
    </w:rPr>
  </w:style>
  <w:style w:type="character" w:customStyle="1" w:styleId="ListLabel4">
    <w:name w:val="ListLabel 4"/>
    <w:qFormat/>
    <w:rsid w:val="00B53EF8"/>
    <w:rPr>
      <w:rFonts w:cs="OpenSymbol"/>
      <w:sz w:val="24"/>
      <w:szCs w:val="24"/>
    </w:rPr>
  </w:style>
  <w:style w:type="character" w:customStyle="1" w:styleId="ListLabel5">
    <w:name w:val="ListLabel 5"/>
    <w:qFormat/>
    <w:rsid w:val="00B53EF8"/>
    <w:rPr>
      <w:rFonts w:cs="OpenSymbol"/>
    </w:rPr>
  </w:style>
  <w:style w:type="character" w:customStyle="1" w:styleId="ListLabel6">
    <w:name w:val="ListLabel 6"/>
    <w:qFormat/>
    <w:rsid w:val="00B53EF8"/>
    <w:rPr>
      <w:rFonts w:cs="OpenSymbol"/>
    </w:rPr>
  </w:style>
  <w:style w:type="character" w:customStyle="1" w:styleId="ListLabel7">
    <w:name w:val="ListLabel 7"/>
    <w:qFormat/>
    <w:rsid w:val="00B53EF8"/>
    <w:rPr>
      <w:rFonts w:cs="OpenSymbol"/>
      <w:sz w:val="24"/>
      <w:szCs w:val="24"/>
    </w:rPr>
  </w:style>
  <w:style w:type="character" w:customStyle="1" w:styleId="ListLabel8">
    <w:name w:val="ListLabel 8"/>
    <w:qFormat/>
    <w:rsid w:val="00B53EF8"/>
    <w:rPr>
      <w:rFonts w:cs="OpenSymbol"/>
    </w:rPr>
  </w:style>
  <w:style w:type="character" w:customStyle="1" w:styleId="ListLabel9">
    <w:name w:val="ListLabel 9"/>
    <w:qFormat/>
    <w:rsid w:val="00B53EF8"/>
    <w:rPr>
      <w:rFonts w:cs="OpenSymbol"/>
    </w:rPr>
  </w:style>
  <w:style w:type="character" w:customStyle="1" w:styleId="ListLabel10">
    <w:name w:val="ListLabel 10"/>
    <w:qFormat/>
    <w:rsid w:val="00B53EF8"/>
    <w:rPr>
      <w:rFonts w:cs="OpenSymbol"/>
      <w:sz w:val="24"/>
      <w:szCs w:val="24"/>
    </w:rPr>
  </w:style>
  <w:style w:type="character" w:customStyle="1" w:styleId="ListLabel11">
    <w:name w:val="ListLabel 11"/>
    <w:qFormat/>
    <w:rsid w:val="00B53EF8"/>
    <w:rPr>
      <w:rFonts w:cs="OpenSymbol"/>
    </w:rPr>
  </w:style>
  <w:style w:type="character" w:customStyle="1" w:styleId="ListLabel12">
    <w:name w:val="ListLabel 12"/>
    <w:qFormat/>
    <w:rsid w:val="00B53EF8"/>
    <w:rPr>
      <w:rFonts w:cs="OpenSymbol"/>
    </w:rPr>
  </w:style>
  <w:style w:type="character" w:customStyle="1" w:styleId="ListLabel13">
    <w:name w:val="ListLabel 13"/>
    <w:qFormat/>
    <w:rsid w:val="00B53EF8"/>
    <w:rPr>
      <w:rFonts w:ascii="Times New Roman" w:hAnsi="Times New Roman" w:cs="Courier New"/>
    </w:rPr>
  </w:style>
  <w:style w:type="character" w:customStyle="1" w:styleId="ListLabel14">
    <w:name w:val="ListLabel 14"/>
    <w:qFormat/>
    <w:rsid w:val="00B53EF8"/>
    <w:rPr>
      <w:rFonts w:cs="Courier New"/>
    </w:rPr>
  </w:style>
  <w:style w:type="character" w:customStyle="1" w:styleId="ListLabel15">
    <w:name w:val="ListLabel 15"/>
    <w:qFormat/>
    <w:rsid w:val="00B53EF8"/>
    <w:rPr>
      <w:rFonts w:cs="Courier New"/>
    </w:rPr>
  </w:style>
  <w:style w:type="character" w:customStyle="1" w:styleId="ListLabel16">
    <w:name w:val="ListLabel 16"/>
    <w:qFormat/>
    <w:rsid w:val="00B53EF8"/>
    <w:rPr>
      <w:rFonts w:ascii="Verdana" w:eastAsia="Garamond" w:hAnsi="Verdana" w:cs="Times New Roman"/>
      <w:sz w:val="18"/>
    </w:rPr>
  </w:style>
  <w:style w:type="character" w:customStyle="1" w:styleId="ListLabel17">
    <w:name w:val="ListLabel 17"/>
    <w:qFormat/>
    <w:rsid w:val="00B53EF8"/>
    <w:rPr>
      <w:rFonts w:cs="Courier New"/>
    </w:rPr>
  </w:style>
  <w:style w:type="character" w:customStyle="1" w:styleId="ListLabel18">
    <w:name w:val="ListLabel 18"/>
    <w:qFormat/>
    <w:rsid w:val="00B53EF8"/>
    <w:rPr>
      <w:rFonts w:cs="Courier New"/>
    </w:rPr>
  </w:style>
  <w:style w:type="character" w:customStyle="1" w:styleId="ListLabel19">
    <w:name w:val="ListLabel 19"/>
    <w:qFormat/>
    <w:rsid w:val="00B53EF8"/>
    <w:rPr>
      <w:rFonts w:cs="Courier New"/>
    </w:rPr>
  </w:style>
  <w:style w:type="character" w:customStyle="1" w:styleId="ListLabel20">
    <w:name w:val="ListLabel 20"/>
    <w:qFormat/>
    <w:rsid w:val="00B53EF8"/>
    <w:rPr>
      <w:rFonts w:ascii="Verdana" w:eastAsia="Garamond" w:hAnsi="Verdana"/>
      <w:sz w:val="18"/>
    </w:rPr>
  </w:style>
  <w:style w:type="character" w:customStyle="1" w:styleId="ListLabel21">
    <w:name w:val="ListLabel 21"/>
    <w:qFormat/>
    <w:rsid w:val="00B53EF8"/>
    <w:rPr>
      <w:rFonts w:ascii="Times New Roman" w:hAnsi="Times New Roman" w:cs="Times New Roman"/>
      <w:sz w:val="20"/>
      <w:szCs w:val="20"/>
    </w:rPr>
  </w:style>
  <w:style w:type="character" w:customStyle="1" w:styleId="ListLabel22">
    <w:name w:val="ListLabel 22"/>
    <w:qFormat/>
    <w:rsid w:val="00B53EF8"/>
    <w:rPr>
      <w:rFonts w:ascii="Times New Roman" w:hAnsi="Times New Roman" w:cs="Times New Roman"/>
    </w:rPr>
  </w:style>
  <w:style w:type="character" w:customStyle="1" w:styleId="ListLabel23">
    <w:name w:val="ListLabel 23"/>
    <w:qFormat/>
    <w:rsid w:val="00B53EF8"/>
    <w:rPr>
      <w:rFonts w:eastAsia="Garamond" w:cs="Times New Roman"/>
      <w:sz w:val="24"/>
      <w:szCs w:val="24"/>
    </w:rPr>
  </w:style>
  <w:style w:type="character" w:customStyle="1" w:styleId="ListLabel24">
    <w:name w:val="ListLabel 24"/>
    <w:qFormat/>
    <w:rsid w:val="00B53EF8"/>
    <w:rPr>
      <w:rFonts w:cs="Times New Roman"/>
      <w:sz w:val="24"/>
      <w:szCs w:val="24"/>
    </w:rPr>
  </w:style>
  <w:style w:type="character" w:customStyle="1" w:styleId="ListLabel25">
    <w:name w:val="ListLabel 25"/>
    <w:qFormat/>
    <w:rsid w:val="00B53EF8"/>
    <w:rPr>
      <w:rFonts w:cs="OpenSymbol"/>
      <w:sz w:val="24"/>
      <w:szCs w:val="24"/>
    </w:rPr>
  </w:style>
  <w:style w:type="character" w:customStyle="1" w:styleId="ListLabel26">
    <w:name w:val="ListLabel 26"/>
    <w:qFormat/>
    <w:rsid w:val="00B53EF8"/>
    <w:rPr>
      <w:rFonts w:cs="OpenSymbol"/>
    </w:rPr>
  </w:style>
  <w:style w:type="character" w:customStyle="1" w:styleId="ListLabel27">
    <w:name w:val="ListLabel 27"/>
    <w:qFormat/>
    <w:rsid w:val="00B53EF8"/>
    <w:rPr>
      <w:rFonts w:cs="OpenSymbol"/>
    </w:rPr>
  </w:style>
  <w:style w:type="character" w:customStyle="1" w:styleId="ListLabel28">
    <w:name w:val="ListLabel 28"/>
    <w:qFormat/>
    <w:rsid w:val="00B53EF8"/>
    <w:rPr>
      <w:rFonts w:cs="OpenSymbol"/>
      <w:sz w:val="24"/>
      <w:szCs w:val="24"/>
    </w:rPr>
  </w:style>
  <w:style w:type="character" w:customStyle="1" w:styleId="ListLabel29">
    <w:name w:val="ListLabel 29"/>
    <w:qFormat/>
    <w:rsid w:val="00B53EF8"/>
    <w:rPr>
      <w:rFonts w:cs="OpenSymbol"/>
    </w:rPr>
  </w:style>
  <w:style w:type="character" w:customStyle="1" w:styleId="ListLabel30">
    <w:name w:val="ListLabel 30"/>
    <w:qFormat/>
    <w:rsid w:val="00B53EF8"/>
    <w:rPr>
      <w:rFonts w:cs="OpenSymbol"/>
    </w:rPr>
  </w:style>
  <w:style w:type="character" w:customStyle="1" w:styleId="ListLabel31">
    <w:name w:val="ListLabel 31"/>
    <w:qFormat/>
    <w:rsid w:val="00B53EF8"/>
    <w:rPr>
      <w:rFonts w:cs="OpenSymbol"/>
      <w:sz w:val="24"/>
      <w:szCs w:val="24"/>
    </w:rPr>
  </w:style>
  <w:style w:type="character" w:customStyle="1" w:styleId="ListLabel32">
    <w:name w:val="ListLabel 32"/>
    <w:qFormat/>
    <w:rsid w:val="00B53EF8"/>
    <w:rPr>
      <w:rFonts w:cs="OpenSymbol"/>
    </w:rPr>
  </w:style>
  <w:style w:type="character" w:customStyle="1" w:styleId="ListLabel33">
    <w:name w:val="ListLabel 33"/>
    <w:qFormat/>
    <w:rsid w:val="00B53EF8"/>
    <w:rPr>
      <w:rFonts w:cs="OpenSymbol"/>
    </w:rPr>
  </w:style>
  <w:style w:type="character" w:customStyle="1" w:styleId="ListLabel34">
    <w:name w:val="ListLabel 34"/>
    <w:qFormat/>
    <w:rsid w:val="00B53EF8"/>
    <w:rPr>
      <w:rFonts w:cs="Symbol"/>
    </w:rPr>
  </w:style>
  <w:style w:type="character" w:customStyle="1" w:styleId="ListLabel35">
    <w:name w:val="ListLabel 35"/>
    <w:qFormat/>
    <w:rsid w:val="00B53EF8"/>
    <w:rPr>
      <w:rFonts w:ascii="Times New Roman" w:hAnsi="Times New Roman" w:cs="Courier New"/>
    </w:rPr>
  </w:style>
  <w:style w:type="character" w:customStyle="1" w:styleId="ListLabel36">
    <w:name w:val="ListLabel 36"/>
    <w:qFormat/>
    <w:rsid w:val="00B53EF8"/>
    <w:rPr>
      <w:rFonts w:cs="Wingdings"/>
    </w:rPr>
  </w:style>
  <w:style w:type="character" w:customStyle="1" w:styleId="ListLabel37">
    <w:name w:val="ListLabel 37"/>
    <w:qFormat/>
    <w:rsid w:val="00B53EF8"/>
    <w:rPr>
      <w:rFonts w:cs="Symbol"/>
    </w:rPr>
  </w:style>
  <w:style w:type="character" w:customStyle="1" w:styleId="ListLabel38">
    <w:name w:val="ListLabel 38"/>
    <w:qFormat/>
    <w:rsid w:val="00B53EF8"/>
    <w:rPr>
      <w:rFonts w:cs="Courier New"/>
    </w:rPr>
  </w:style>
  <w:style w:type="character" w:customStyle="1" w:styleId="ListLabel39">
    <w:name w:val="ListLabel 39"/>
    <w:qFormat/>
    <w:rsid w:val="00B53EF8"/>
    <w:rPr>
      <w:rFonts w:cs="Wingdings"/>
    </w:rPr>
  </w:style>
  <w:style w:type="character" w:customStyle="1" w:styleId="ListLabel40">
    <w:name w:val="ListLabel 40"/>
    <w:qFormat/>
    <w:rsid w:val="00B53EF8"/>
    <w:rPr>
      <w:rFonts w:cs="Symbol"/>
    </w:rPr>
  </w:style>
  <w:style w:type="character" w:customStyle="1" w:styleId="ListLabel41">
    <w:name w:val="ListLabel 41"/>
    <w:qFormat/>
    <w:rsid w:val="00B53EF8"/>
    <w:rPr>
      <w:rFonts w:cs="Courier New"/>
    </w:rPr>
  </w:style>
  <w:style w:type="character" w:customStyle="1" w:styleId="ListLabel42">
    <w:name w:val="ListLabel 42"/>
    <w:qFormat/>
    <w:rsid w:val="00B53EF8"/>
    <w:rPr>
      <w:rFonts w:cs="Wingdings"/>
    </w:rPr>
  </w:style>
  <w:style w:type="character" w:customStyle="1" w:styleId="ListLabel43">
    <w:name w:val="ListLabel 43"/>
    <w:qFormat/>
    <w:rsid w:val="00B53EF8"/>
    <w:rPr>
      <w:rFonts w:ascii="Verdana" w:eastAsia="Garamond" w:hAnsi="Verdana" w:cs="Times New Roman"/>
      <w:sz w:val="18"/>
    </w:rPr>
  </w:style>
  <w:style w:type="character" w:customStyle="1" w:styleId="ListLabel44">
    <w:name w:val="ListLabel 44"/>
    <w:qFormat/>
    <w:rsid w:val="00B53EF8"/>
    <w:rPr>
      <w:rFonts w:cs="Courier New"/>
    </w:rPr>
  </w:style>
  <w:style w:type="character" w:customStyle="1" w:styleId="ListLabel45">
    <w:name w:val="ListLabel 45"/>
    <w:qFormat/>
    <w:rsid w:val="00B53EF8"/>
    <w:rPr>
      <w:rFonts w:cs="Wingdings"/>
    </w:rPr>
  </w:style>
  <w:style w:type="character" w:customStyle="1" w:styleId="ListLabel46">
    <w:name w:val="ListLabel 46"/>
    <w:qFormat/>
    <w:rsid w:val="00B53EF8"/>
    <w:rPr>
      <w:rFonts w:cs="Symbol"/>
    </w:rPr>
  </w:style>
  <w:style w:type="character" w:customStyle="1" w:styleId="ListLabel47">
    <w:name w:val="ListLabel 47"/>
    <w:qFormat/>
    <w:rsid w:val="00B53EF8"/>
    <w:rPr>
      <w:rFonts w:cs="Courier New"/>
    </w:rPr>
  </w:style>
  <w:style w:type="character" w:customStyle="1" w:styleId="ListLabel48">
    <w:name w:val="ListLabel 48"/>
    <w:qFormat/>
    <w:rsid w:val="00B53EF8"/>
    <w:rPr>
      <w:rFonts w:cs="Wingdings"/>
    </w:rPr>
  </w:style>
  <w:style w:type="character" w:customStyle="1" w:styleId="ListLabel49">
    <w:name w:val="ListLabel 49"/>
    <w:qFormat/>
    <w:rsid w:val="00B53EF8"/>
    <w:rPr>
      <w:rFonts w:cs="Symbol"/>
    </w:rPr>
  </w:style>
  <w:style w:type="character" w:customStyle="1" w:styleId="ListLabel50">
    <w:name w:val="ListLabel 50"/>
    <w:qFormat/>
    <w:rsid w:val="00B53EF8"/>
    <w:rPr>
      <w:rFonts w:cs="Courier New"/>
    </w:rPr>
  </w:style>
  <w:style w:type="character" w:customStyle="1" w:styleId="ListLabel51">
    <w:name w:val="ListLabel 51"/>
    <w:qFormat/>
    <w:rsid w:val="00B53EF8"/>
    <w:rPr>
      <w:rFonts w:cs="Wingdings"/>
    </w:rPr>
  </w:style>
  <w:style w:type="character" w:customStyle="1" w:styleId="ListLabel52">
    <w:name w:val="ListLabel 52"/>
    <w:qFormat/>
    <w:rsid w:val="00B53EF8"/>
    <w:rPr>
      <w:rFonts w:ascii="Verdana" w:eastAsia="Garamond" w:hAnsi="Verdana"/>
      <w:sz w:val="18"/>
    </w:rPr>
  </w:style>
  <w:style w:type="character" w:customStyle="1" w:styleId="ListLabel53">
    <w:name w:val="ListLabel 53"/>
    <w:qFormat/>
    <w:rsid w:val="00B53EF8"/>
    <w:rPr>
      <w:rFonts w:ascii="Times New Roman" w:hAnsi="Times New Roman" w:cs="Times New Roman"/>
      <w:sz w:val="20"/>
      <w:szCs w:val="20"/>
    </w:rPr>
  </w:style>
  <w:style w:type="character" w:customStyle="1" w:styleId="ListLabel54">
    <w:name w:val="ListLabel 54"/>
    <w:qFormat/>
    <w:rsid w:val="00B53EF8"/>
    <w:rPr>
      <w:rFonts w:ascii="Times New Roman" w:hAnsi="Times New Roman" w:cs="Times New Roman"/>
    </w:rPr>
  </w:style>
  <w:style w:type="character" w:customStyle="1" w:styleId="ListLabel55">
    <w:name w:val="ListLabel 55"/>
    <w:qFormat/>
    <w:rsid w:val="00B53EF8"/>
    <w:rPr>
      <w:rFonts w:eastAsia="Garamond" w:cs="Times New Roman"/>
      <w:sz w:val="24"/>
      <w:szCs w:val="24"/>
    </w:rPr>
  </w:style>
  <w:style w:type="character" w:customStyle="1" w:styleId="ListLabel56">
    <w:name w:val="ListLabel 56"/>
    <w:qFormat/>
    <w:rsid w:val="00B53EF8"/>
    <w:rPr>
      <w:rFonts w:cs="Times New Roman"/>
      <w:sz w:val="24"/>
      <w:szCs w:val="24"/>
    </w:rPr>
  </w:style>
  <w:style w:type="character" w:customStyle="1" w:styleId="ListLabel57">
    <w:name w:val="ListLabel 57"/>
    <w:qFormat/>
    <w:rsid w:val="00B53EF8"/>
    <w:rPr>
      <w:rFonts w:cs="OpenSymbol"/>
      <w:sz w:val="24"/>
      <w:szCs w:val="24"/>
    </w:rPr>
  </w:style>
  <w:style w:type="character" w:customStyle="1" w:styleId="ListLabel58">
    <w:name w:val="ListLabel 58"/>
    <w:qFormat/>
    <w:rsid w:val="00B53EF8"/>
    <w:rPr>
      <w:rFonts w:cs="OpenSymbol"/>
    </w:rPr>
  </w:style>
  <w:style w:type="character" w:customStyle="1" w:styleId="ListLabel59">
    <w:name w:val="ListLabel 59"/>
    <w:qFormat/>
    <w:rsid w:val="00B53EF8"/>
    <w:rPr>
      <w:rFonts w:cs="OpenSymbol"/>
    </w:rPr>
  </w:style>
  <w:style w:type="character" w:customStyle="1" w:styleId="ListLabel60">
    <w:name w:val="ListLabel 60"/>
    <w:qFormat/>
    <w:rsid w:val="00B53EF8"/>
    <w:rPr>
      <w:rFonts w:cs="OpenSymbol"/>
      <w:sz w:val="24"/>
      <w:szCs w:val="24"/>
    </w:rPr>
  </w:style>
  <w:style w:type="character" w:customStyle="1" w:styleId="ListLabel61">
    <w:name w:val="ListLabel 61"/>
    <w:qFormat/>
    <w:rsid w:val="00B53EF8"/>
    <w:rPr>
      <w:rFonts w:cs="OpenSymbol"/>
    </w:rPr>
  </w:style>
  <w:style w:type="character" w:customStyle="1" w:styleId="ListLabel62">
    <w:name w:val="ListLabel 62"/>
    <w:qFormat/>
    <w:rsid w:val="00B53EF8"/>
    <w:rPr>
      <w:rFonts w:cs="OpenSymbol"/>
    </w:rPr>
  </w:style>
  <w:style w:type="character" w:customStyle="1" w:styleId="ListLabel63">
    <w:name w:val="ListLabel 63"/>
    <w:qFormat/>
    <w:rsid w:val="00B53EF8"/>
    <w:rPr>
      <w:rFonts w:cs="OpenSymbol"/>
      <w:sz w:val="24"/>
      <w:szCs w:val="24"/>
    </w:rPr>
  </w:style>
  <w:style w:type="character" w:customStyle="1" w:styleId="ListLabel64">
    <w:name w:val="ListLabel 64"/>
    <w:qFormat/>
    <w:rsid w:val="00B53EF8"/>
    <w:rPr>
      <w:rFonts w:cs="OpenSymbol"/>
    </w:rPr>
  </w:style>
  <w:style w:type="character" w:customStyle="1" w:styleId="ListLabel65">
    <w:name w:val="ListLabel 65"/>
    <w:qFormat/>
    <w:rsid w:val="00B53EF8"/>
    <w:rPr>
      <w:rFonts w:cs="OpenSymbol"/>
    </w:rPr>
  </w:style>
  <w:style w:type="character" w:customStyle="1" w:styleId="ListLabel66">
    <w:name w:val="ListLabel 66"/>
    <w:qFormat/>
    <w:rsid w:val="00B53EF8"/>
    <w:rPr>
      <w:rFonts w:cs="Symbol"/>
    </w:rPr>
  </w:style>
  <w:style w:type="character" w:customStyle="1" w:styleId="ListLabel67">
    <w:name w:val="ListLabel 67"/>
    <w:qFormat/>
    <w:rsid w:val="00B53EF8"/>
    <w:rPr>
      <w:rFonts w:ascii="Times New Roman" w:hAnsi="Times New Roman" w:cs="Courier New"/>
    </w:rPr>
  </w:style>
  <w:style w:type="character" w:customStyle="1" w:styleId="ListLabel68">
    <w:name w:val="ListLabel 68"/>
    <w:qFormat/>
    <w:rsid w:val="00B53EF8"/>
    <w:rPr>
      <w:rFonts w:cs="Wingdings"/>
    </w:rPr>
  </w:style>
  <w:style w:type="character" w:customStyle="1" w:styleId="ListLabel69">
    <w:name w:val="ListLabel 69"/>
    <w:qFormat/>
    <w:rsid w:val="00B53EF8"/>
    <w:rPr>
      <w:rFonts w:cs="Symbol"/>
    </w:rPr>
  </w:style>
  <w:style w:type="character" w:customStyle="1" w:styleId="ListLabel70">
    <w:name w:val="ListLabel 70"/>
    <w:qFormat/>
    <w:rsid w:val="00B53EF8"/>
    <w:rPr>
      <w:rFonts w:cs="Courier New"/>
    </w:rPr>
  </w:style>
  <w:style w:type="character" w:customStyle="1" w:styleId="ListLabel71">
    <w:name w:val="ListLabel 71"/>
    <w:qFormat/>
    <w:rsid w:val="00B53EF8"/>
    <w:rPr>
      <w:rFonts w:cs="Wingdings"/>
    </w:rPr>
  </w:style>
  <w:style w:type="character" w:customStyle="1" w:styleId="ListLabel72">
    <w:name w:val="ListLabel 72"/>
    <w:qFormat/>
    <w:rsid w:val="00B53EF8"/>
    <w:rPr>
      <w:rFonts w:cs="Symbol"/>
    </w:rPr>
  </w:style>
  <w:style w:type="character" w:customStyle="1" w:styleId="ListLabel73">
    <w:name w:val="ListLabel 73"/>
    <w:qFormat/>
    <w:rsid w:val="00B53EF8"/>
    <w:rPr>
      <w:rFonts w:cs="Courier New"/>
    </w:rPr>
  </w:style>
  <w:style w:type="character" w:customStyle="1" w:styleId="ListLabel74">
    <w:name w:val="ListLabel 74"/>
    <w:qFormat/>
    <w:rsid w:val="00B53EF8"/>
    <w:rPr>
      <w:rFonts w:cs="Wingdings"/>
    </w:rPr>
  </w:style>
  <w:style w:type="character" w:customStyle="1" w:styleId="ListLabel75">
    <w:name w:val="ListLabel 75"/>
    <w:qFormat/>
    <w:rsid w:val="00B53EF8"/>
    <w:rPr>
      <w:rFonts w:ascii="Verdana" w:eastAsia="Garamond" w:hAnsi="Verdana" w:cs="Times New Roman"/>
      <w:sz w:val="18"/>
    </w:rPr>
  </w:style>
  <w:style w:type="character" w:customStyle="1" w:styleId="ListLabel76">
    <w:name w:val="ListLabel 76"/>
    <w:qFormat/>
    <w:rsid w:val="00B53EF8"/>
    <w:rPr>
      <w:rFonts w:cs="Courier New"/>
    </w:rPr>
  </w:style>
  <w:style w:type="character" w:customStyle="1" w:styleId="ListLabel77">
    <w:name w:val="ListLabel 77"/>
    <w:qFormat/>
    <w:rsid w:val="00B53EF8"/>
    <w:rPr>
      <w:rFonts w:cs="Wingdings"/>
    </w:rPr>
  </w:style>
  <w:style w:type="character" w:customStyle="1" w:styleId="ListLabel78">
    <w:name w:val="ListLabel 78"/>
    <w:qFormat/>
    <w:rsid w:val="00B53EF8"/>
    <w:rPr>
      <w:rFonts w:cs="Symbol"/>
    </w:rPr>
  </w:style>
  <w:style w:type="character" w:customStyle="1" w:styleId="ListLabel79">
    <w:name w:val="ListLabel 79"/>
    <w:qFormat/>
    <w:rsid w:val="00B53EF8"/>
    <w:rPr>
      <w:rFonts w:cs="Courier New"/>
    </w:rPr>
  </w:style>
  <w:style w:type="character" w:customStyle="1" w:styleId="ListLabel80">
    <w:name w:val="ListLabel 80"/>
    <w:qFormat/>
    <w:rsid w:val="00B53EF8"/>
    <w:rPr>
      <w:rFonts w:cs="Wingdings"/>
    </w:rPr>
  </w:style>
  <w:style w:type="character" w:customStyle="1" w:styleId="ListLabel81">
    <w:name w:val="ListLabel 81"/>
    <w:qFormat/>
    <w:rsid w:val="00B53EF8"/>
    <w:rPr>
      <w:rFonts w:cs="Symbol"/>
    </w:rPr>
  </w:style>
  <w:style w:type="character" w:customStyle="1" w:styleId="ListLabel82">
    <w:name w:val="ListLabel 82"/>
    <w:qFormat/>
    <w:rsid w:val="00B53EF8"/>
    <w:rPr>
      <w:rFonts w:cs="Courier New"/>
    </w:rPr>
  </w:style>
  <w:style w:type="character" w:customStyle="1" w:styleId="ListLabel83">
    <w:name w:val="ListLabel 83"/>
    <w:qFormat/>
    <w:rsid w:val="00B53EF8"/>
    <w:rPr>
      <w:rFonts w:cs="Wingdings"/>
    </w:rPr>
  </w:style>
  <w:style w:type="character" w:customStyle="1" w:styleId="ListLabel84">
    <w:name w:val="ListLabel 84"/>
    <w:qFormat/>
    <w:rsid w:val="00B53EF8"/>
    <w:rPr>
      <w:rFonts w:ascii="Verdana" w:eastAsia="Garamond" w:hAnsi="Verdana"/>
      <w:sz w:val="18"/>
    </w:rPr>
  </w:style>
  <w:style w:type="character" w:customStyle="1" w:styleId="ListLabel85">
    <w:name w:val="ListLabel 85"/>
    <w:qFormat/>
    <w:rsid w:val="00B53EF8"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86">
    <w:name w:val="ListLabel 86"/>
    <w:qFormat/>
    <w:rsid w:val="00B53EF8"/>
    <w:rPr>
      <w:rFonts w:ascii="Times New Roman" w:hAnsi="Times New Roman" w:cs="Times New Roman"/>
    </w:rPr>
  </w:style>
  <w:style w:type="character" w:customStyle="1" w:styleId="ListLabel87">
    <w:name w:val="ListLabel 87"/>
    <w:qFormat/>
    <w:rsid w:val="00B53EF8"/>
    <w:rPr>
      <w:rFonts w:eastAsia="Garamond" w:cs="Times New Roman"/>
      <w:sz w:val="24"/>
      <w:szCs w:val="24"/>
    </w:rPr>
  </w:style>
  <w:style w:type="character" w:customStyle="1" w:styleId="ListLabel88">
    <w:name w:val="ListLabel 88"/>
    <w:qFormat/>
    <w:rsid w:val="00B53EF8"/>
    <w:rPr>
      <w:rFonts w:cs="Times New Roman"/>
      <w:sz w:val="24"/>
      <w:szCs w:val="24"/>
    </w:rPr>
  </w:style>
  <w:style w:type="character" w:customStyle="1" w:styleId="ListLabel89">
    <w:name w:val="ListLabel 89"/>
    <w:qFormat/>
    <w:rsid w:val="00B53EF8"/>
    <w:rPr>
      <w:rFonts w:cs="OpenSymbol"/>
      <w:sz w:val="24"/>
      <w:szCs w:val="24"/>
    </w:rPr>
  </w:style>
  <w:style w:type="character" w:customStyle="1" w:styleId="ListLabel90">
    <w:name w:val="ListLabel 90"/>
    <w:qFormat/>
    <w:rsid w:val="00B53EF8"/>
    <w:rPr>
      <w:rFonts w:cs="OpenSymbol"/>
    </w:rPr>
  </w:style>
  <w:style w:type="character" w:customStyle="1" w:styleId="ListLabel91">
    <w:name w:val="ListLabel 91"/>
    <w:qFormat/>
    <w:rsid w:val="00B53EF8"/>
    <w:rPr>
      <w:rFonts w:cs="OpenSymbol"/>
    </w:rPr>
  </w:style>
  <w:style w:type="character" w:customStyle="1" w:styleId="ListLabel92">
    <w:name w:val="ListLabel 92"/>
    <w:qFormat/>
    <w:rsid w:val="00B53EF8"/>
    <w:rPr>
      <w:rFonts w:cs="OpenSymbol"/>
      <w:sz w:val="24"/>
      <w:szCs w:val="24"/>
    </w:rPr>
  </w:style>
  <w:style w:type="character" w:customStyle="1" w:styleId="ListLabel93">
    <w:name w:val="ListLabel 93"/>
    <w:qFormat/>
    <w:rsid w:val="00B53EF8"/>
    <w:rPr>
      <w:rFonts w:cs="OpenSymbol"/>
    </w:rPr>
  </w:style>
  <w:style w:type="character" w:customStyle="1" w:styleId="ListLabel94">
    <w:name w:val="ListLabel 94"/>
    <w:qFormat/>
    <w:rsid w:val="00B53EF8"/>
    <w:rPr>
      <w:rFonts w:cs="OpenSymbol"/>
    </w:rPr>
  </w:style>
  <w:style w:type="character" w:customStyle="1" w:styleId="ListLabel95">
    <w:name w:val="ListLabel 95"/>
    <w:qFormat/>
    <w:rsid w:val="00B53EF8"/>
    <w:rPr>
      <w:rFonts w:cs="OpenSymbol"/>
      <w:sz w:val="24"/>
      <w:szCs w:val="24"/>
    </w:rPr>
  </w:style>
  <w:style w:type="character" w:customStyle="1" w:styleId="ListLabel96">
    <w:name w:val="ListLabel 96"/>
    <w:qFormat/>
    <w:rsid w:val="00B53EF8"/>
    <w:rPr>
      <w:rFonts w:cs="OpenSymbol"/>
    </w:rPr>
  </w:style>
  <w:style w:type="character" w:customStyle="1" w:styleId="ListLabel97">
    <w:name w:val="ListLabel 97"/>
    <w:qFormat/>
    <w:rsid w:val="00B53EF8"/>
    <w:rPr>
      <w:rFonts w:cs="OpenSymbol"/>
    </w:rPr>
  </w:style>
  <w:style w:type="character" w:customStyle="1" w:styleId="ListLabel98">
    <w:name w:val="ListLabel 98"/>
    <w:qFormat/>
    <w:rsid w:val="00B53EF8"/>
    <w:rPr>
      <w:rFonts w:cs="Symbol"/>
    </w:rPr>
  </w:style>
  <w:style w:type="character" w:customStyle="1" w:styleId="ListLabel99">
    <w:name w:val="ListLabel 99"/>
    <w:qFormat/>
    <w:rsid w:val="00B53EF8"/>
    <w:rPr>
      <w:rFonts w:ascii="Times New Roman" w:hAnsi="Times New Roman" w:cs="Courier New"/>
    </w:rPr>
  </w:style>
  <w:style w:type="character" w:customStyle="1" w:styleId="ListLabel100">
    <w:name w:val="ListLabel 100"/>
    <w:qFormat/>
    <w:rsid w:val="00B53EF8"/>
    <w:rPr>
      <w:rFonts w:cs="Wingdings"/>
    </w:rPr>
  </w:style>
  <w:style w:type="character" w:customStyle="1" w:styleId="ListLabel101">
    <w:name w:val="ListLabel 101"/>
    <w:qFormat/>
    <w:rsid w:val="00B53EF8"/>
    <w:rPr>
      <w:rFonts w:cs="Symbol"/>
    </w:rPr>
  </w:style>
  <w:style w:type="character" w:customStyle="1" w:styleId="ListLabel102">
    <w:name w:val="ListLabel 102"/>
    <w:qFormat/>
    <w:rsid w:val="00B53EF8"/>
    <w:rPr>
      <w:rFonts w:cs="Courier New"/>
    </w:rPr>
  </w:style>
  <w:style w:type="character" w:customStyle="1" w:styleId="ListLabel103">
    <w:name w:val="ListLabel 103"/>
    <w:qFormat/>
    <w:rsid w:val="00B53EF8"/>
    <w:rPr>
      <w:rFonts w:cs="Wingdings"/>
    </w:rPr>
  </w:style>
  <w:style w:type="character" w:customStyle="1" w:styleId="ListLabel104">
    <w:name w:val="ListLabel 104"/>
    <w:qFormat/>
    <w:rsid w:val="00B53EF8"/>
    <w:rPr>
      <w:rFonts w:cs="Symbol"/>
    </w:rPr>
  </w:style>
  <w:style w:type="character" w:customStyle="1" w:styleId="ListLabel105">
    <w:name w:val="ListLabel 105"/>
    <w:qFormat/>
    <w:rsid w:val="00B53EF8"/>
    <w:rPr>
      <w:rFonts w:cs="Courier New"/>
    </w:rPr>
  </w:style>
  <w:style w:type="character" w:customStyle="1" w:styleId="ListLabel106">
    <w:name w:val="ListLabel 106"/>
    <w:qFormat/>
    <w:rsid w:val="00B53EF8"/>
    <w:rPr>
      <w:rFonts w:cs="Wingdings"/>
    </w:rPr>
  </w:style>
  <w:style w:type="character" w:customStyle="1" w:styleId="ListLabel107">
    <w:name w:val="ListLabel 107"/>
    <w:qFormat/>
    <w:rsid w:val="00B53EF8"/>
    <w:rPr>
      <w:rFonts w:ascii="Verdana" w:eastAsia="Garamond" w:hAnsi="Verdana" w:cs="Times New Roman"/>
      <w:sz w:val="18"/>
    </w:rPr>
  </w:style>
  <w:style w:type="character" w:customStyle="1" w:styleId="ListLabel108">
    <w:name w:val="ListLabel 108"/>
    <w:qFormat/>
    <w:rsid w:val="00B53EF8"/>
    <w:rPr>
      <w:rFonts w:cs="Courier New"/>
    </w:rPr>
  </w:style>
  <w:style w:type="character" w:customStyle="1" w:styleId="ListLabel109">
    <w:name w:val="ListLabel 109"/>
    <w:qFormat/>
    <w:rsid w:val="00B53EF8"/>
    <w:rPr>
      <w:rFonts w:cs="Wingdings"/>
    </w:rPr>
  </w:style>
  <w:style w:type="character" w:customStyle="1" w:styleId="ListLabel110">
    <w:name w:val="ListLabel 110"/>
    <w:qFormat/>
    <w:rsid w:val="00B53EF8"/>
    <w:rPr>
      <w:rFonts w:cs="Symbol"/>
    </w:rPr>
  </w:style>
  <w:style w:type="character" w:customStyle="1" w:styleId="ListLabel111">
    <w:name w:val="ListLabel 111"/>
    <w:qFormat/>
    <w:rsid w:val="00B53EF8"/>
    <w:rPr>
      <w:rFonts w:cs="Courier New"/>
    </w:rPr>
  </w:style>
  <w:style w:type="character" w:customStyle="1" w:styleId="ListLabel112">
    <w:name w:val="ListLabel 112"/>
    <w:qFormat/>
    <w:rsid w:val="00B53EF8"/>
    <w:rPr>
      <w:rFonts w:cs="Wingdings"/>
    </w:rPr>
  </w:style>
  <w:style w:type="character" w:customStyle="1" w:styleId="ListLabel113">
    <w:name w:val="ListLabel 113"/>
    <w:qFormat/>
    <w:rsid w:val="00B53EF8"/>
    <w:rPr>
      <w:rFonts w:cs="Symbol"/>
    </w:rPr>
  </w:style>
  <w:style w:type="character" w:customStyle="1" w:styleId="ListLabel114">
    <w:name w:val="ListLabel 114"/>
    <w:qFormat/>
    <w:rsid w:val="00B53EF8"/>
    <w:rPr>
      <w:rFonts w:cs="Courier New"/>
    </w:rPr>
  </w:style>
  <w:style w:type="character" w:customStyle="1" w:styleId="ListLabel115">
    <w:name w:val="ListLabel 115"/>
    <w:qFormat/>
    <w:rsid w:val="00B53EF8"/>
    <w:rPr>
      <w:rFonts w:cs="Wingdings"/>
    </w:rPr>
  </w:style>
  <w:style w:type="character" w:customStyle="1" w:styleId="ListLabel116">
    <w:name w:val="ListLabel 116"/>
    <w:qFormat/>
    <w:rsid w:val="00B53EF8"/>
    <w:rPr>
      <w:rFonts w:ascii="Verdana" w:eastAsia="Garamond" w:hAnsi="Verdana"/>
      <w:sz w:val="18"/>
    </w:rPr>
  </w:style>
  <w:style w:type="character" w:customStyle="1" w:styleId="ListLabel117">
    <w:name w:val="ListLabel 117"/>
    <w:qFormat/>
    <w:rsid w:val="00B53EF8"/>
    <w:rPr>
      <w:rFonts w:ascii="Times New Roman" w:hAnsi="Times New Roman" w:cs="Times New Roman"/>
      <w:color w:val="000000"/>
      <w:sz w:val="20"/>
      <w:szCs w:val="20"/>
    </w:rPr>
  </w:style>
  <w:style w:type="character" w:customStyle="1" w:styleId="ListLabel118">
    <w:name w:val="ListLabel 118"/>
    <w:qFormat/>
    <w:rPr>
      <w:rFonts w:ascii="Times New Roman" w:hAnsi="Times New Roman" w:cs="Times New Roman"/>
    </w:rPr>
  </w:style>
  <w:style w:type="character" w:customStyle="1" w:styleId="ListLabel119">
    <w:name w:val="ListLabel 119"/>
    <w:qFormat/>
    <w:rPr>
      <w:rFonts w:eastAsia="Garamond" w:cs="Times New Roman"/>
      <w:sz w:val="24"/>
      <w:szCs w:val="24"/>
    </w:rPr>
  </w:style>
  <w:style w:type="character" w:customStyle="1" w:styleId="ListLabel120">
    <w:name w:val="ListLabel 120"/>
    <w:qFormat/>
    <w:rPr>
      <w:rFonts w:cs="Times New Roman"/>
      <w:sz w:val="24"/>
      <w:szCs w:val="24"/>
    </w:rPr>
  </w:style>
  <w:style w:type="character" w:customStyle="1" w:styleId="ListLabel121">
    <w:name w:val="ListLabel 121"/>
    <w:qFormat/>
    <w:rPr>
      <w:rFonts w:cs="OpenSymbol"/>
      <w:sz w:val="24"/>
      <w:szCs w:val="24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  <w:sz w:val="24"/>
      <w:szCs w:val="24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  <w:sz w:val="24"/>
      <w:szCs w:val="24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ascii="Times New Roman" w:hAnsi="Times New Roman"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Verdana" w:eastAsia="Garamond" w:hAnsi="Verdana" w:cs="Times New Roman"/>
      <w:sz w:val="18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ascii="Verdana" w:eastAsia="Garamond" w:hAnsi="Verdana"/>
      <w:sz w:val="18"/>
    </w:rPr>
  </w:style>
  <w:style w:type="character" w:customStyle="1" w:styleId="ListLabel149">
    <w:name w:val="ListLabel 149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ListLabel150">
    <w:name w:val="ListLabel 150"/>
    <w:qFormat/>
    <w:rPr>
      <w:rFonts w:ascii="Times New Roman" w:hAnsi="Times New Roman" w:cs="Times New Roman"/>
    </w:rPr>
  </w:style>
  <w:style w:type="character" w:customStyle="1" w:styleId="ListLabel151">
    <w:name w:val="ListLabel 151"/>
    <w:qFormat/>
    <w:rPr>
      <w:rFonts w:eastAsia="Garamond" w:cs="Times New Roman"/>
      <w:sz w:val="24"/>
      <w:szCs w:val="24"/>
    </w:rPr>
  </w:style>
  <w:style w:type="character" w:customStyle="1" w:styleId="ListLabel152">
    <w:name w:val="ListLabel 152"/>
    <w:qFormat/>
    <w:rPr>
      <w:rFonts w:cs="Times New Roman"/>
      <w:sz w:val="24"/>
      <w:szCs w:val="24"/>
    </w:rPr>
  </w:style>
  <w:style w:type="character" w:customStyle="1" w:styleId="ListLabel153">
    <w:name w:val="ListLabel 153"/>
    <w:qFormat/>
    <w:rPr>
      <w:rFonts w:cs="OpenSymbol"/>
      <w:sz w:val="24"/>
      <w:szCs w:val="24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  <w:sz w:val="24"/>
      <w:szCs w:val="24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  <w:sz w:val="24"/>
      <w:szCs w:val="24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ascii="Times New Roman" w:hAnsi="Times New Roman"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ascii="Verdana" w:eastAsia="Garamond" w:hAnsi="Verdana" w:cs="Times New Roman"/>
      <w:sz w:val="18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ascii="Verdana" w:eastAsia="Garamond" w:hAnsi="Verdana"/>
      <w:sz w:val="18"/>
    </w:rPr>
  </w:style>
  <w:style w:type="character" w:customStyle="1" w:styleId="ListLabel181">
    <w:name w:val="ListLabel 181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ListLabel182">
    <w:name w:val="ListLabel 182"/>
    <w:qFormat/>
    <w:rPr>
      <w:rFonts w:ascii="Times New Roman" w:hAnsi="Times New Roman" w:cs="Times New Roman"/>
    </w:rPr>
  </w:style>
  <w:style w:type="character" w:customStyle="1" w:styleId="ListLabel183">
    <w:name w:val="ListLabel 183"/>
    <w:qFormat/>
    <w:rPr>
      <w:rFonts w:eastAsia="Garamond" w:cs="Times New Roman"/>
      <w:sz w:val="24"/>
      <w:szCs w:val="24"/>
    </w:rPr>
  </w:style>
  <w:style w:type="character" w:customStyle="1" w:styleId="ListLabel184">
    <w:name w:val="ListLabel 184"/>
    <w:qFormat/>
    <w:rPr>
      <w:rFonts w:cs="Times New Roman"/>
      <w:sz w:val="24"/>
      <w:szCs w:val="24"/>
    </w:rPr>
  </w:style>
  <w:style w:type="character" w:customStyle="1" w:styleId="ListLabel185">
    <w:name w:val="ListLabel 185"/>
    <w:qFormat/>
    <w:rPr>
      <w:rFonts w:cs="OpenSymbol"/>
      <w:sz w:val="24"/>
      <w:szCs w:val="24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  <w:sz w:val="24"/>
      <w:szCs w:val="24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  <w:sz w:val="24"/>
      <w:szCs w:val="24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ascii="Times New Roman" w:hAnsi="Times New Roman"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ascii="Verdana" w:eastAsia="Garamond" w:hAnsi="Verdana" w:cs="Times New Roman"/>
      <w:sz w:val="18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ascii="Verdana" w:eastAsia="Garamond" w:hAnsi="Verdana"/>
      <w:sz w:val="18"/>
    </w:rPr>
  </w:style>
  <w:style w:type="character" w:customStyle="1" w:styleId="ListLabel213">
    <w:name w:val="ListLabel 213"/>
    <w:qFormat/>
    <w:rPr>
      <w:rFonts w:ascii="Times New Roman" w:hAnsi="Times New Roman" w:cs="Times New Roman"/>
      <w:color w:val="000000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B53E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B53EF8"/>
    <w:pPr>
      <w:spacing w:after="140"/>
    </w:pPr>
  </w:style>
  <w:style w:type="paragraph" w:styleId="List">
    <w:name w:val="List"/>
    <w:basedOn w:val="BodyText"/>
    <w:rsid w:val="00B53EF8"/>
    <w:rPr>
      <w:rFonts w:cs="Arial"/>
    </w:rPr>
  </w:style>
  <w:style w:type="paragraph" w:styleId="Caption">
    <w:name w:val="caption"/>
    <w:basedOn w:val="Normal"/>
    <w:qFormat/>
    <w:rsid w:val="00B53E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B53EF8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851A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hu-HU" w:eastAsia="zh-CN"/>
    </w:rPr>
  </w:style>
  <w:style w:type="paragraph" w:styleId="NoSpacing">
    <w:name w:val="No Spacing"/>
    <w:uiPriority w:val="1"/>
    <w:qFormat/>
    <w:rsid w:val="00C851A0"/>
    <w:rPr>
      <w:sz w:val="22"/>
    </w:rPr>
  </w:style>
  <w:style w:type="paragraph" w:customStyle="1" w:styleId="FrameContents">
    <w:name w:val="Frame Contents"/>
    <w:basedOn w:val="Normal"/>
    <w:qFormat/>
    <w:rsid w:val="00B53EF8"/>
  </w:style>
  <w:style w:type="table" w:styleId="TableGrid">
    <w:name w:val="Table Grid"/>
    <w:basedOn w:val="TableNormal"/>
    <w:uiPriority w:val="59"/>
    <w:rsid w:val="00413172"/>
    <w:rPr>
      <w:rFonts w:eastAsiaTheme="minorHAnsi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stina@cok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tina@coka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A.Tamara</dc:creator>
  <dc:description/>
  <cp:lastModifiedBy>Marija</cp:lastModifiedBy>
  <cp:revision>6</cp:revision>
  <cp:lastPrinted>2022-02-10T07:48:00Z</cp:lastPrinted>
  <dcterms:created xsi:type="dcterms:W3CDTF">2025-01-24T13:11:00Z</dcterms:created>
  <dcterms:modified xsi:type="dcterms:W3CDTF">2025-01-27T09:55:00Z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